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sz w:val="44"/>
          <w:szCs w:val="40"/>
        </w:rPr>
      </w:pPr>
      <w:r>
        <w:rPr>
          <w:b/>
          <w:sz w:val="44"/>
          <w:szCs w:val="40"/>
        </w:rPr>
        <w:t xml:space="preserve">Literacy Minnesota</w:t>
      </w:r>
      <w:r/>
    </w:p>
    <w:p>
      <w:pPr>
        <w:jc w:val="center"/>
        <w:rPr>
          <w:b/>
          <w:bCs/>
          <w:sz w:val="44"/>
          <w:szCs w:val="40"/>
        </w:rPr>
      </w:pPr>
      <w:r>
        <w:rPr>
          <w:b/>
          <w:bCs/>
          <w:sz w:val="44"/>
          <w:szCs w:val="40"/>
        </w:rPr>
        <w:t xml:space="preserve">PREVIEW for Outstanding Learner Award</w:t>
      </w:r>
      <w:r/>
    </w:p>
    <w:p>
      <w:pPr>
        <w:jc w:val="center"/>
        <w:rPr>
          <w:sz w:val="20"/>
        </w:rPr>
      </w:pPr>
      <w:r>
        <w:rPr>
          <w:sz w:val="20"/>
        </w:rPr>
      </w:r>
      <w:r/>
    </w:p>
    <w:p>
      <w:pPr>
        <w:rPr>
          <w:b/>
          <w:bCs/>
          <w:sz w:val="32"/>
          <w:szCs w:val="40"/>
        </w:rPr>
      </w:pPr>
      <w:r>
        <w:rPr>
          <w:b/>
          <w:bCs/>
          <w:color w:val="FF0000"/>
          <w:sz w:val="32"/>
          <w:szCs w:val="40"/>
          <w:u w:val="single"/>
        </w:rPr>
        <w:t xml:space="preserve">DO NOT SUBMIT THIS DOCUMENT!</w:t>
      </w:r>
      <w:r>
        <w:rPr>
          <w:b/>
          <w:bCs/>
          <w:sz w:val="32"/>
          <w:szCs w:val="40"/>
        </w:rPr>
        <w:t xml:space="preserve"> It is for reference and viewing only. Please complete the nomination online at: </w:t>
      </w:r>
      <w:hyperlink r:id="rId9" w:tooltip="https://www.tfaforms.com/4779670" w:history="1">
        <w:r>
          <w:rPr>
            <w:rStyle w:val="419"/>
            <w:b/>
            <w:bCs/>
            <w:sz w:val="32"/>
            <w:szCs w:val="40"/>
          </w:rPr>
          <w:t xml:space="preserve">https://www.tfaforms.com/4779670</w:t>
        </w:r>
      </w:hyperlink>
      <w:r/>
      <w:r/>
    </w:p>
    <w:p>
      <w:pPr>
        <w:rPr>
          <w:b/>
          <w:bCs/>
          <w:sz w:val="40"/>
          <w:szCs w:val="40"/>
        </w:rPr>
      </w:pPr>
      <w:r>
        <w:rPr>
          <w:b/>
          <w:bCs/>
          <w:sz w:val="40"/>
          <w:szCs w:val="40"/>
        </w:rPr>
      </w:r>
      <w:r/>
    </w:p>
    <w:p>
      <w:pPr>
        <w:rPr>
          <w:b/>
          <w:bCs/>
        </w:rPr>
      </w:pPr>
      <w:r>
        <w:t xml:space="preserve">Outstanding Learner Awards are for adult learners who have made a unique, innovative or creative impact on adult literacy and who have a strong dedication to service as a volunteer and a leader among peers. </w:t>
      </w:r>
      <w:r>
        <w:rPr>
          <w:b/>
          <w:bCs/>
        </w:rPr>
        <w:t xml:space="preserve">This year, </w:t>
      </w:r>
      <w:r>
        <w:rPr>
          <w:b/>
          <w:bCs/>
          <w:u w:val="single"/>
        </w:rPr>
        <w:t xml:space="preserve">two</w:t>
      </w:r>
      <w:r>
        <w:rPr>
          <w:b/>
          <w:bCs/>
        </w:rPr>
        <w:t xml:space="preserve"> Outstanding Learner Award recipients will receive a $250 Lucille Fisher Award*.</w:t>
      </w:r>
      <w:r/>
    </w:p>
    <w:p>
      <w:pPr>
        <w:rPr>
          <w:b/>
          <w:bCs/>
        </w:rPr>
      </w:pPr>
      <w:r>
        <w:rPr>
          <w:b/>
          <w:bCs/>
        </w:rPr>
      </w:r>
      <w:r/>
    </w:p>
    <w:p>
      <w:pPr>
        <w:rPr>
          <w:b/>
          <w:bCs/>
        </w:rPr>
      </w:pPr>
      <w:r>
        <w:rPr>
          <w:b/>
          <w:bCs/>
        </w:rPr>
        <w:t xml:space="preserve">Criteria for Awards</w:t>
      </w:r>
      <w:r>
        <w:rPr>
          <w:b/>
          <w:bCs/>
        </w:rPr>
      </w:r>
      <w:r/>
    </w:p>
    <w:p>
      <w:r/>
      <w:r/>
    </w:p>
    <w:p>
      <w:pPr>
        <w:numPr>
          <w:ilvl w:val="0"/>
          <w:numId w:val="1"/>
        </w:numPr>
      </w:pPr>
      <w:r>
        <w:t xml:space="preserve">Nominees must be learners who are currently active or who have been active at an Adult Basic Education (ABE) program within the past year.</w:t>
      </w:r>
      <w:r/>
    </w:p>
    <w:p>
      <w:pPr>
        <w:numPr>
          <w:ilvl w:val="0"/>
          <w:numId w:val="1"/>
        </w:numPr>
      </w:pPr>
      <w:r>
        <w:t xml:space="preserve">Strong candidates are learners who have:</w:t>
      </w:r>
      <w:r/>
    </w:p>
    <w:p>
      <w:pPr>
        <w:ind w:left="360" w:firstLine="720"/>
      </w:pPr>
      <w:r>
        <w:t xml:space="preserve">- Made an impact on the adult literacy effort in a</w:t>
      </w:r>
      <w:r>
        <w:t xml:space="preserve"> community or across Minnesota.</w:t>
      </w:r>
      <w:r/>
    </w:p>
    <w:p>
      <w:pPr>
        <w:ind w:left="360" w:firstLine="720"/>
      </w:pPr>
      <w:r>
        <w:t xml:space="preserve">- Contributed unique, innovative or creative </w:t>
      </w:r>
      <w:r>
        <w:t xml:space="preserve">perspectives to their programs.</w:t>
      </w:r>
      <w:r/>
    </w:p>
    <w:p>
      <w:pPr>
        <w:ind w:left="360" w:firstLine="720"/>
      </w:pPr>
      <w:r>
        <w:t xml:space="preserve">- Shown a commitment t</w:t>
      </w:r>
      <w:r>
        <w:t xml:space="preserve">o the adult literacy community.</w:t>
      </w:r>
      <w:r/>
    </w:p>
    <w:p>
      <w:pPr>
        <w:ind w:left="360" w:firstLine="720"/>
      </w:pPr>
      <w:r>
        <w:t xml:space="preserve">- Demonstrated leadership skills.</w:t>
      </w:r>
      <w:r/>
    </w:p>
    <w:p>
      <w:pPr>
        <w:numPr>
          <w:ilvl w:val="0"/>
          <w:numId w:val="2"/>
        </w:numPr>
      </w:pPr>
      <w:r>
        <w:t xml:space="preserve">Nominees may have volunteered with a literacy program; however, this is not a requirement.</w:t>
      </w:r>
      <w:r/>
    </w:p>
    <w:p>
      <w:pPr>
        <w:numPr>
          <w:ilvl w:val="0"/>
          <w:numId w:val="2"/>
        </w:numPr>
      </w:pPr>
      <w:r>
        <w:t xml:space="preserve">Former winners of the Outstanding Learner Award are ineligible.</w:t>
      </w:r>
      <w:r/>
    </w:p>
    <w:p>
      <w:pPr>
        <w:numPr>
          <w:ilvl w:val="0"/>
          <w:numId w:val="2"/>
        </w:numPr>
      </w:pPr>
      <w:r>
        <w:t xml:space="preserve">The more information we have about your nominee, the better chance they will get recognized with an award. If your nomination contains information that you </w:t>
      </w:r>
      <w:r>
        <w:rPr>
          <w:b/>
          <w:bCs/>
          <w:u w:val="single"/>
        </w:rPr>
        <w:t xml:space="preserve">DO NOT</w:t>
      </w:r>
      <w:r>
        <w:t xml:space="preserve"> want to be shared during the awards ceremony, please let us know and be specific about any information that should remain private.</w:t>
      </w:r>
      <w:r/>
    </w:p>
    <w:p>
      <w:pPr>
        <w:ind w:left="720"/>
      </w:pPr>
      <w:r/>
      <w:r/>
    </w:p>
    <w:p>
      <w:r>
        <w:t xml:space="preserve">*Two Outstanding Learner Award recipients will be chosen</w:t>
      </w:r>
      <w:r>
        <w:t xml:space="preserve"> to receive a $250 Lucille Fischer Award. This award is offered to celebrate the memory and work of Lucille Fischer, who was a beloved ABE teacher and the first instructional supervisor for the Saint Paul Public Schools ABE/GED program in 1970. Under Lucy'</w:t>
      </w:r>
      <w:r>
        <w:t xml:space="preserve">s leadership, Saint Paul became the first program in Minnesota to hold a GED graduation ceremony with caps and gowns. Lucy was also a founding member of the former professional organization, the Minnesota Association for Continuing Adult Education (MACAE).</w:t>
      </w:r>
      <w:r/>
    </w:p>
    <w:p>
      <w:pPr>
        <w:rPr>
          <w:b/>
          <w:sz w:val="32"/>
        </w:rPr>
      </w:pPr>
      <w:r>
        <w:rPr>
          <w:b/>
          <w:sz w:val="32"/>
        </w:rPr>
      </w:r>
      <w:r/>
    </w:p>
    <w:p>
      <w:pPr>
        <w:rPr>
          <w:b/>
          <w:sz w:val="32"/>
        </w:rPr>
      </w:pPr>
      <w:r>
        <w:rPr>
          <w:b/>
          <w:sz w:val="32"/>
        </w:rPr>
        <w:t xml:space="preserve">Learner’s Information</w:t>
      </w:r>
      <w:r/>
    </w:p>
    <w:p>
      <w:pPr>
        <w:rPr>
          <w:b/>
          <w:sz w:val="32"/>
        </w:rPr>
      </w:pPr>
      <w:r>
        <w:rPr>
          <w:b/>
          <w:sz w:val="32"/>
        </w:rPr>
      </w:r>
      <w:r/>
    </w:p>
    <w:p>
      <w:r>
        <w:t xml:space="preserve">First Name</w:t>
      </w:r>
      <w:r/>
    </w:p>
    <w:p>
      <w:r>
        <w:t xml:space="preserve">Last Name</w:t>
      </w:r>
      <w:r/>
    </w:p>
    <w:p>
      <w:r>
        <w:t xml:space="preserve">Pronouns (optional)</w:t>
      </w:r>
      <w:r/>
    </w:p>
    <w:p>
      <w:r>
        <w:t xml:space="preserve">(</w:t>
      </w:r>
      <w:r>
        <w:t xml:space="preserve">For more information about pronouns, please visit </w:t>
      </w:r>
      <w:hyperlink r:id="rId10" w:tooltip="https://www.mypronouns.org/inclusivelanguage" w:history="1">
        <w:r>
          <w:rPr>
            <w:rStyle w:val="419"/>
          </w:rPr>
          <w:t xml:space="preserve">https://www.mypronouns.org/inclusivelanguage</w:t>
        </w:r>
      </w:hyperlink>
      <w:r>
        <w:t xml:space="preserve">.)</w:t>
      </w:r>
      <w:r/>
    </w:p>
    <w:p>
      <w:r>
        <w:t xml:space="preserve">Please provide the phonetic spelling of the nominee's first and last name.</w:t>
      </w:r>
      <w:r/>
    </w:p>
    <w:p>
      <w:r>
        <w:t xml:space="preserve">Street Address</w:t>
      </w:r>
      <w:r/>
    </w:p>
    <w:p>
      <w:r>
        <w:t xml:space="preserve">City</w:t>
      </w:r>
      <w:r>
        <w:br/>
        <w:t xml:space="preserve">State</w:t>
      </w:r>
      <w:r/>
    </w:p>
    <w:p>
      <w:r>
        <w:t xml:space="preserve">Zip Code</w:t>
      </w:r>
      <w:r/>
    </w:p>
    <w:p>
      <w:r>
        <w:t xml:space="preserve">Email</w:t>
      </w:r>
      <w:r/>
    </w:p>
    <w:p>
      <w:r>
        <w:t xml:space="preserve">Phone Number</w:t>
      </w:r>
      <w:r/>
    </w:p>
    <w:p>
      <w:r/>
      <w:r/>
    </w:p>
    <w:p>
      <w:pPr>
        <w:rPr>
          <w:b/>
          <w:sz w:val="32"/>
        </w:rPr>
      </w:pPr>
      <w:r>
        <w:rPr>
          <w:b/>
          <w:sz w:val="32"/>
          <w:u w:val="single"/>
        </w:rPr>
        <w:t xml:space="preserve">Your</w:t>
      </w:r>
      <w:r>
        <w:rPr>
          <w:b/>
          <w:sz w:val="32"/>
        </w:rPr>
        <w:t xml:space="preserve"> Information</w:t>
      </w:r>
      <w:r/>
    </w:p>
    <w:p>
      <w:r/>
      <w:r/>
    </w:p>
    <w:p>
      <w:r>
        <w:t xml:space="preserve">First Name</w:t>
      </w:r>
      <w:r/>
    </w:p>
    <w:p>
      <w:r>
        <w:t xml:space="preserve">Last Name</w:t>
      </w:r>
      <w:r/>
    </w:p>
    <w:p>
      <w:r>
        <w:t xml:space="preserve">Title/Role</w:t>
      </w:r>
      <w:r/>
    </w:p>
    <w:p>
      <w:r>
        <w:t xml:space="preserve">Program Name</w:t>
      </w:r>
      <w:r/>
    </w:p>
    <w:p>
      <w:r>
        <w:t xml:space="preserve">Program Location</w:t>
      </w:r>
      <w:r/>
    </w:p>
    <w:p>
      <w:r>
        <w:t xml:space="preserve">Email</w:t>
      </w:r>
      <w:r/>
    </w:p>
    <w:p>
      <w:r>
        <w:t xml:space="preserve">Phone Number</w:t>
      </w:r>
      <w:r/>
    </w:p>
    <w:p>
      <w:r/>
      <w:r/>
    </w:p>
    <w:p>
      <w:pPr>
        <w:rPr>
          <w:b/>
          <w:sz w:val="32"/>
        </w:rPr>
      </w:pPr>
      <w:r>
        <w:rPr>
          <w:b/>
          <w:sz w:val="32"/>
        </w:rPr>
        <w:t xml:space="preserve">Please answer ALL of the following questions. The best nominations are those that include supporting evidence, examples and stories. Please be as thorough and specific as possible within the word count limits.</w:t>
      </w:r>
      <w:r/>
    </w:p>
    <w:p>
      <w:pPr>
        <w:rPr>
          <w:b/>
          <w:sz w:val="32"/>
        </w:rPr>
      </w:pPr>
      <w:r>
        <w:rPr>
          <w:b/>
          <w:sz w:val="32"/>
        </w:rPr>
      </w:r>
      <w:r/>
    </w:p>
    <w:p>
      <w:r>
        <w:t xml:space="preserve">How long has the learner been active in your organization? (50 words or less)</w:t>
      </w:r>
      <w:r/>
    </w:p>
    <w:p>
      <w:r/>
      <w:r/>
    </w:p>
    <w:p>
      <w:r>
        <w:t xml:space="preserve">How did the learner first become involved with your literacy program? (50 words or less)</w:t>
      </w:r>
      <w:r/>
    </w:p>
    <w:p>
      <w:r/>
      <w:r/>
    </w:p>
    <w:p>
      <w:r>
        <w:t xml:space="preserve">What leadership role(s) does the learner currently play in your program, if any, and how did the learner emerge as a leader? (200 words or less)</w:t>
      </w:r>
      <w:r/>
    </w:p>
    <w:p>
      <w:r/>
      <w:r/>
    </w:p>
    <w:p>
      <w:r>
        <w:t xml:space="preserve">In what way is this learner’s involvement in your program unique, innovative or creative, and what personal characteristics or experiences make them a successful learner? (300 words or less)</w:t>
      </w:r>
      <w:r/>
    </w:p>
    <w:p>
      <w:r/>
      <w:r/>
    </w:p>
    <w:p>
      <w:r>
        <w:t xml:space="preserve">What has this learner contributed to your program and how have their contributions benefited your program? (200 words or less)</w:t>
      </w:r>
      <w:r/>
    </w:p>
    <w:p>
      <w:r/>
      <w:r/>
    </w:p>
    <w:p>
      <w:r>
        <w:t xml:space="preserve">What barriers or challenges has this learner overcome to get where they are today and/or what other ways is this learner involved in </w:t>
      </w:r>
      <w:r>
        <w:t xml:space="preserve">their</w:t>
      </w:r>
      <w:bookmarkStart w:id="0" w:name="_GoBack"/>
      <w:r/>
      <w:bookmarkEnd w:id="0"/>
      <w:r>
        <w:t xml:space="preserve"> community? (200 words or less)</w:t>
      </w:r>
      <w:r/>
    </w:p>
    <w:p>
      <w:r/>
      <w:r/>
    </w:p>
    <w:p>
      <w:r>
        <w:t xml:space="preserve">Additional comments (50 words or less)</w:t>
      </w:r>
      <w:r>
        <w:t xml:space="preserve"> – optional</w:t>
      </w:r>
      <w:r/>
    </w:p>
    <w:sectPr>
      <w:footnotePr/>
      <w:endnotePr/>
      <w:type w:val="nextPage"/>
      <w:pgSz w:w="12240" w:h="15840" w:orient="portrait"/>
      <w:pgMar w:top="720" w:right="720" w:bottom="720" w:left="72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en-US"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415"/>
    <w:next w:val="415"/>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416"/>
    <w:link w:val="11"/>
    <w:uiPriority w:val="9"/>
    <w:rPr>
      <w:rFonts w:ascii="Arial" w:hAnsi="Arial" w:cs="Arial" w:eastAsia="Arial"/>
      <w:sz w:val="40"/>
      <w:szCs w:val="40"/>
    </w:rPr>
  </w:style>
  <w:style w:type="paragraph" w:styleId="13">
    <w:name w:val="Heading 2"/>
    <w:basedOn w:val="415"/>
    <w:next w:val="415"/>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416"/>
    <w:link w:val="13"/>
    <w:uiPriority w:val="9"/>
    <w:rPr>
      <w:rFonts w:ascii="Arial" w:hAnsi="Arial" w:cs="Arial" w:eastAsia="Arial"/>
      <w:sz w:val="34"/>
    </w:rPr>
  </w:style>
  <w:style w:type="paragraph" w:styleId="15">
    <w:name w:val="Heading 3"/>
    <w:basedOn w:val="415"/>
    <w:next w:val="415"/>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416"/>
    <w:link w:val="15"/>
    <w:uiPriority w:val="9"/>
    <w:rPr>
      <w:rFonts w:ascii="Arial" w:hAnsi="Arial" w:cs="Arial" w:eastAsia="Arial"/>
      <w:sz w:val="30"/>
      <w:szCs w:val="30"/>
    </w:rPr>
  </w:style>
  <w:style w:type="paragraph" w:styleId="17">
    <w:name w:val="Heading 4"/>
    <w:basedOn w:val="415"/>
    <w:next w:val="415"/>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416"/>
    <w:link w:val="17"/>
    <w:uiPriority w:val="9"/>
    <w:rPr>
      <w:rFonts w:ascii="Arial" w:hAnsi="Arial" w:cs="Arial" w:eastAsia="Arial"/>
      <w:b/>
      <w:bCs/>
      <w:sz w:val="26"/>
      <w:szCs w:val="26"/>
    </w:rPr>
  </w:style>
  <w:style w:type="paragraph" w:styleId="19">
    <w:name w:val="Heading 5"/>
    <w:basedOn w:val="415"/>
    <w:next w:val="415"/>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416"/>
    <w:link w:val="19"/>
    <w:uiPriority w:val="9"/>
    <w:rPr>
      <w:rFonts w:ascii="Arial" w:hAnsi="Arial" w:cs="Arial" w:eastAsia="Arial"/>
      <w:b/>
      <w:bCs/>
      <w:sz w:val="24"/>
      <w:szCs w:val="24"/>
    </w:rPr>
  </w:style>
  <w:style w:type="paragraph" w:styleId="21">
    <w:name w:val="Heading 6"/>
    <w:basedOn w:val="415"/>
    <w:next w:val="415"/>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416"/>
    <w:link w:val="21"/>
    <w:uiPriority w:val="9"/>
    <w:rPr>
      <w:rFonts w:ascii="Arial" w:hAnsi="Arial" w:cs="Arial" w:eastAsia="Arial"/>
      <w:b/>
      <w:bCs/>
      <w:sz w:val="22"/>
      <w:szCs w:val="22"/>
    </w:rPr>
  </w:style>
  <w:style w:type="paragraph" w:styleId="23">
    <w:name w:val="Heading 7"/>
    <w:basedOn w:val="415"/>
    <w:next w:val="415"/>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416"/>
    <w:link w:val="23"/>
    <w:uiPriority w:val="9"/>
    <w:rPr>
      <w:rFonts w:ascii="Arial" w:hAnsi="Arial" w:cs="Arial" w:eastAsia="Arial"/>
      <w:b/>
      <w:bCs/>
      <w:i/>
      <w:iCs/>
      <w:sz w:val="22"/>
      <w:szCs w:val="22"/>
    </w:rPr>
  </w:style>
  <w:style w:type="paragraph" w:styleId="25">
    <w:name w:val="Heading 8"/>
    <w:basedOn w:val="415"/>
    <w:next w:val="415"/>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416"/>
    <w:link w:val="25"/>
    <w:uiPriority w:val="9"/>
    <w:rPr>
      <w:rFonts w:ascii="Arial" w:hAnsi="Arial" w:cs="Arial" w:eastAsia="Arial"/>
      <w:i/>
      <w:iCs/>
      <w:sz w:val="22"/>
      <w:szCs w:val="22"/>
    </w:rPr>
  </w:style>
  <w:style w:type="paragraph" w:styleId="27">
    <w:name w:val="Heading 9"/>
    <w:basedOn w:val="415"/>
    <w:next w:val="415"/>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16"/>
    <w:link w:val="27"/>
    <w:uiPriority w:val="9"/>
    <w:rPr>
      <w:rFonts w:ascii="Arial" w:hAnsi="Arial" w:cs="Arial" w:eastAsia="Arial"/>
      <w:i/>
      <w:iCs/>
      <w:sz w:val="21"/>
      <w:szCs w:val="21"/>
    </w:rPr>
  </w:style>
  <w:style w:type="paragraph" w:styleId="29">
    <w:name w:val="List Paragraph"/>
    <w:basedOn w:val="415"/>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415"/>
    <w:next w:val="415"/>
    <w:link w:val="33"/>
    <w:qFormat/>
    <w:uiPriority w:val="10"/>
    <w:rPr>
      <w:sz w:val="48"/>
      <w:szCs w:val="48"/>
    </w:rPr>
    <w:pPr>
      <w:contextualSpacing w:val="true"/>
      <w:spacing w:after="200" w:before="300"/>
    </w:pPr>
  </w:style>
  <w:style w:type="character" w:styleId="33">
    <w:name w:val="Title Char"/>
    <w:basedOn w:val="416"/>
    <w:link w:val="32"/>
    <w:uiPriority w:val="10"/>
    <w:rPr>
      <w:sz w:val="48"/>
      <w:szCs w:val="48"/>
    </w:rPr>
  </w:style>
  <w:style w:type="paragraph" w:styleId="34">
    <w:name w:val="Subtitle"/>
    <w:basedOn w:val="415"/>
    <w:next w:val="415"/>
    <w:link w:val="35"/>
    <w:qFormat/>
    <w:uiPriority w:val="11"/>
    <w:rPr>
      <w:sz w:val="24"/>
      <w:szCs w:val="24"/>
    </w:rPr>
    <w:pPr>
      <w:spacing w:after="200" w:before="200"/>
    </w:pPr>
  </w:style>
  <w:style w:type="character" w:styleId="35">
    <w:name w:val="Subtitle Char"/>
    <w:basedOn w:val="416"/>
    <w:link w:val="34"/>
    <w:uiPriority w:val="11"/>
    <w:rPr>
      <w:sz w:val="24"/>
      <w:szCs w:val="24"/>
    </w:rPr>
  </w:style>
  <w:style w:type="paragraph" w:styleId="36">
    <w:name w:val="Quote"/>
    <w:basedOn w:val="415"/>
    <w:next w:val="415"/>
    <w:link w:val="37"/>
    <w:qFormat/>
    <w:uiPriority w:val="29"/>
    <w:rPr>
      <w:i/>
    </w:rPr>
    <w:pPr>
      <w:ind w:left="720" w:right="720"/>
    </w:pPr>
  </w:style>
  <w:style w:type="character" w:styleId="37">
    <w:name w:val="Quote Char"/>
    <w:link w:val="36"/>
    <w:uiPriority w:val="29"/>
    <w:rPr>
      <w:i/>
    </w:rPr>
  </w:style>
  <w:style w:type="paragraph" w:styleId="38">
    <w:name w:val="Intense Quote"/>
    <w:basedOn w:val="415"/>
    <w:next w:val="415"/>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415"/>
    <w:link w:val="41"/>
    <w:uiPriority w:val="99"/>
    <w:unhideWhenUsed/>
    <w:pPr>
      <w:spacing w:lineRule="auto" w:line="240" w:after="0"/>
      <w:tabs>
        <w:tab w:val="center" w:pos="7143" w:leader="none"/>
        <w:tab w:val="right" w:pos="14287" w:leader="none"/>
      </w:tabs>
    </w:pPr>
  </w:style>
  <w:style w:type="character" w:styleId="41">
    <w:name w:val="Header Char"/>
    <w:basedOn w:val="416"/>
    <w:link w:val="40"/>
    <w:uiPriority w:val="99"/>
  </w:style>
  <w:style w:type="paragraph" w:styleId="42">
    <w:name w:val="Footer"/>
    <w:basedOn w:val="415"/>
    <w:link w:val="45"/>
    <w:uiPriority w:val="99"/>
    <w:unhideWhenUsed/>
    <w:pPr>
      <w:spacing w:lineRule="auto" w:line="240" w:after="0"/>
      <w:tabs>
        <w:tab w:val="center" w:pos="7143" w:leader="none"/>
        <w:tab w:val="right" w:pos="14287" w:leader="none"/>
      </w:tabs>
    </w:pPr>
  </w:style>
  <w:style w:type="character" w:styleId="43">
    <w:name w:val="Footer Char"/>
    <w:basedOn w:val="416"/>
    <w:link w:val="42"/>
    <w:uiPriority w:val="99"/>
  </w:style>
  <w:style w:type="paragraph" w:styleId="44">
    <w:name w:val="Caption"/>
    <w:basedOn w:val="415"/>
    <w:next w:val="415"/>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417"/>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41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1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1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1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1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1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41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1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1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1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1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1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1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1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1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1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1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1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1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1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1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1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1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1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1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1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1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1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1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1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1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1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1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1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1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41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41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41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41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41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41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41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1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1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1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1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1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1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41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41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41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41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41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41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41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417"/>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17"/>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17"/>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17"/>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17"/>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17"/>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17"/>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1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1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1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1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1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1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1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1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41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41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1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1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1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1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41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41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41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41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41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41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41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41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1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1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1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1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1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1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1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1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41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41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41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41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41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41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1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41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41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41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41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41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41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41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41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41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41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41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41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41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41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41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41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41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41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41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41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1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1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1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1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1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1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415"/>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16"/>
    <w:uiPriority w:val="99"/>
    <w:unhideWhenUsed/>
    <w:rPr>
      <w:vertAlign w:val="superscript"/>
    </w:rPr>
  </w:style>
  <w:style w:type="paragraph" w:styleId="176">
    <w:name w:val="endnote text"/>
    <w:basedOn w:val="415"/>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416"/>
    <w:uiPriority w:val="99"/>
    <w:semiHidden/>
    <w:unhideWhenUsed/>
    <w:rPr>
      <w:vertAlign w:val="superscript"/>
    </w:rPr>
  </w:style>
  <w:style w:type="paragraph" w:styleId="179">
    <w:name w:val="toc 1"/>
    <w:basedOn w:val="415"/>
    <w:next w:val="415"/>
    <w:uiPriority w:val="39"/>
    <w:unhideWhenUsed/>
    <w:pPr>
      <w:ind w:left="0" w:right="0" w:firstLine="0"/>
      <w:spacing w:after="57"/>
    </w:pPr>
  </w:style>
  <w:style w:type="paragraph" w:styleId="180">
    <w:name w:val="toc 2"/>
    <w:basedOn w:val="415"/>
    <w:next w:val="415"/>
    <w:uiPriority w:val="39"/>
    <w:unhideWhenUsed/>
    <w:pPr>
      <w:ind w:left="283" w:right="0" w:firstLine="0"/>
      <w:spacing w:after="57"/>
    </w:pPr>
  </w:style>
  <w:style w:type="paragraph" w:styleId="181">
    <w:name w:val="toc 3"/>
    <w:basedOn w:val="415"/>
    <w:next w:val="415"/>
    <w:uiPriority w:val="39"/>
    <w:unhideWhenUsed/>
    <w:pPr>
      <w:ind w:left="567" w:right="0" w:firstLine="0"/>
      <w:spacing w:after="57"/>
    </w:pPr>
  </w:style>
  <w:style w:type="paragraph" w:styleId="182">
    <w:name w:val="toc 4"/>
    <w:basedOn w:val="415"/>
    <w:next w:val="415"/>
    <w:uiPriority w:val="39"/>
    <w:unhideWhenUsed/>
    <w:pPr>
      <w:ind w:left="850" w:right="0" w:firstLine="0"/>
      <w:spacing w:after="57"/>
    </w:pPr>
  </w:style>
  <w:style w:type="paragraph" w:styleId="183">
    <w:name w:val="toc 5"/>
    <w:basedOn w:val="415"/>
    <w:next w:val="415"/>
    <w:uiPriority w:val="39"/>
    <w:unhideWhenUsed/>
    <w:pPr>
      <w:ind w:left="1134" w:right="0" w:firstLine="0"/>
      <w:spacing w:after="57"/>
    </w:pPr>
  </w:style>
  <w:style w:type="paragraph" w:styleId="184">
    <w:name w:val="toc 6"/>
    <w:basedOn w:val="415"/>
    <w:next w:val="415"/>
    <w:uiPriority w:val="39"/>
    <w:unhideWhenUsed/>
    <w:pPr>
      <w:ind w:left="1417" w:right="0" w:firstLine="0"/>
      <w:spacing w:after="57"/>
    </w:pPr>
  </w:style>
  <w:style w:type="paragraph" w:styleId="185">
    <w:name w:val="toc 7"/>
    <w:basedOn w:val="415"/>
    <w:next w:val="415"/>
    <w:uiPriority w:val="39"/>
    <w:unhideWhenUsed/>
    <w:pPr>
      <w:ind w:left="1701" w:right="0" w:firstLine="0"/>
      <w:spacing w:after="57"/>
    </w:pPr>
  </w:style>
  <w:style w:type="paragraph" w:styleId="186">
    <w:name w:val="toc 8"/>
    <w:basedOn w:val="415"/>
    <w:next w:val="415"/>
    <w:uiPriority w:val="39"/>
    <w:unhideWhenUsed/>
    <w:pPr>
      <w:ind w:left="1984" w:right="0" w:firstLine="0"/>
      <w:spacing w:after="57"/>
    </w:pPr>
  </w:style>
  <w:style w:type="paragraph" w:styleId="187">
    <w:name w:val="toc 9"/>
    <w:basedOn w:val="415"/>
    <w:next w:val="415"/>
    <w:uiPriority w:val="39"/>
    <w:unhideWhenUsed/>
    <w:pPr>
      <w:ind w:left="2268" w:right="0" w:firstLine="0"/>
      <w:spacing w:after="57"/>
    </w:pPr>
  </w:style>
  <w:style w:type="paragraph" w:styleId="188">
    <w:name w:val="TOC Heading"/>
    <w:uiPriority w:val="39"/>
    <w:unhideWhenUsed/>
  </w:style>
  <w:style w:type="paragraph" w:styleId="415" w:default="1">
    <w:name w:val="Normal"/>
    <w:qFormat/>
    <w:rPr>
      <w:rFonts w:ascii="Calibri" w:hAnsi="Calibri" w:cs="Calibri"/>
    </w:rPr>
    <w:pPr>
      <w:spacing w:lineRule="auto" w:line="240" w:after="0"/>
    </w:pPr>
  </w:style>
  <w:style w:type="character" w:styleId="416" w:default="1">
    <w:name w:val="Default Paragraph Font"/>
    <w:uiPriority w:val="1"/>
    <w:semiHidden/>
    <w:unhideWhenUsed/>
  </w:style>
  <w:style w:type="table" w:styleId="417" w:default="1">
    <w:name w:val="Normal Table"/>
    <w:uiPriority w:val="99"/>
    <w:semiHidden/>
    <w:unhideWhenUsed/>
    <w:tblPr>
      <w:tblInd w:w="0" w:type="dxa"/>
      <w:tblCellMar>
        <w:left w:w="108" w:type="dxa"/>
        <w:top w:w="0" w:type="dxa"/>
        <w:right w:w="108" w:type="dxa"/>
        <w:bottom w:w="0" w:type="dxa"/>
      </w:tblCellMar>
    </w:tblPr>
  </w:style>
  <w:style w:type="numbering" w:styleId="418" w:default="1">
    <w:name w:val="No List"/>
    <w:uiPriority w:val="99"/>
    <w:semiHidden/>
    <w:unhideWhenUsed/>
  </w:style>
  <w:style w:type="character" w:styleId="419">
    <w:name w:val="Hyperlink"/>
    <w:basedOn w:val="416"/>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www.tfaforms.com/4779670" TargetMode="External"/><Relationship Id="rId10" Type="http://schemas.openxmlformats.org/officeDocument/2006/relationships/hyperlink" Target="https://www.mypronouns.org/inclusivelanguag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ONLYOFFICE/6.1.0.83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Roberts</dc:creator>
  <cp:keywords/>
  <dc:description/>
  <cp:lastModifiedBy>Kelly Rynda</cp:lastModifiedBy>
  <cp:revision>3</cp:revision>
  <dcterms:created xsi:type="dcterms:W3CDTF">2019-12-17T22:34:00Z</dcterms:created>
  <dcterms:modified xsi:type="dcterms:W3CDTF">2021-03-15T15:36:25Z</dcterms:modified>
</cp:coreProperties>
</file>