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9C" w:rsidRDefault="0017129C" w:rsidP="0017129C">
      <w:pPr>
        <w:spacing w:after="240" w:line="240" w:lineRule="auto"/>
        <w:rPr>
          <w:rFonts w:ascii="Verdana" w:eastAsia="Times New Roman" w:hAnsi="Verdana" w:cs="Times New Roman"/>
          <w:b/>
          <w:bCs/>
          <w:color w:val="000000"/>
          <w:sz w:val="29"/>
          <w:szCs w:val="29"/>
        </w:rPr>
      </w:pPr>
      <w:r>
        <w:rPr>
          <w:rFonts w:ascii="Times New Roman" w:eastAsia="Times New Roman" w:hAnsi="Times New Roman" w:cs="Times New Roman"/>
          <w:noProof/>
          <w:sz w:val="24"/>
          <w:szCs w:val="24"/>
        </w:rPr>
        <w:drawing>
          <wp:inline distT="0" distB="0" distL="0" distR="0" wp14:anchorId="3130CC5E" wp14:editId="381D0399">
            <wp:extent cx="2243138" cy="1495425"/>
            <wp:effectExtent l="0" t="0" r="5080" b="0"/>
            <wp:docPr id="2" name="Picture 2" descr="https://lh4.googleusercontent.com/pVHXtHbxELagMhRcmqz0sRf2KG0-vh4PzZOnUw1depo_KKdtxktjMpW9zise-wJu2IdtdInP2WpSe1th6aRVOgpXquXLdb9VQ2WCKXXv0jraqJyNQ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VHXtHbxELagMhRcmqz0sRf2KG0-vh4PzZOnUw1depo_KKdtxktjMpW9zise-wJu2IdtdInP2WpSe1th6aRVOgpXquXLdb9VQ2WCKXXv0jraqJyNQ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670" cy="1498446"/>
                    </a:xfrm>
                    <a:prstGeom prst="rect">
                      <a:avLst/>
                    </a:prstGeom>
                    <a:noFill/>
                    <a:ln>
                      <a:noFill/>
                    </a:ln>
                  </pic:spPr>
                </pic:pic>
              </a:graphicData>
            </a:graphic>
          </wp:inline>
        </w:drawing>
      </w:r>
    </w:p>
    <w:p w:rsidR="0017129C" w:rsidRPr="00EF0DAE" w:rsidRDefault="0017129C" w:rsidP="0017129C">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9"/>
          <w:szCs w:val="29"/>
        </w:rPr>
        <w:t>The Minnesota Literacy Council created this curriculum with funding from the MN Department of Education. We invite you to adapt it for your own classrooms. </w:t>
      </w:r>
    </w:p>
    <w:p w:rsidR="0017129C" w:rsidRPr="00EF0DAE" w:rsidRDefault="0017129C" w:rsidP="0017129C">
      <w:pPr>
        <w:spacing w:after="0" w:line="240" w:lineRule="auto"/>
        <w:rPr>
          <w:rFonts w:ascii="Times New Roman" w:eastAsia="Times New Roman" w:hAnsi="Times New Roman" w:cs="Times New Roman"/>
          <w:sz w:val="24"/>
          <w:szCs w:val="24"/>
        </w:rPr>
      </w:pPr>
      <w:r w:rsidRPr="00EF0DAE">
        <w:rPr>
          <w:rFonts w:ascii="Times New Roman" w:eastAsia="Times New Roman" w:hAnsi="Times New Roman" w:cs="Times New Roman"/>
          <w:sz w:val="24"/>
          <w:szCs w:val="24"/>
        </w:rPr>
        <w:br/>
      </w:r>
      <w:r w:rsidRPr="008518F7">
        <w:rPr>
          <w:rFonts w:ascii="Verdana" w:eastAsia="Times New Roman" w:hAnsi="Verdana" w:cs="Times New Roman"/>
          <w:b/>
          <w:bCs/>
          <w:color w:val="000000"/>
          <w:sz w:val="44"/>
          <w:szCs w:val="44"/>
        </w:rPr>
        <w:t>MASTER</w:t>
      </w:r>
      <w:r w:rsidRPr="008518F7">
        <w:rPr>
          <w:rFonts w:ascii="Times New Roman" w:eastAsia="Times New Roman" w:hAnsi="Times New Roman" w:cs="Times New Roman"/>
          <w:sz w:val="44"/>
          <w:szCs w:val="44"/>
        </w:rPr>
        <w:t xml:space="preserve"> </w:t>
      </w:r>
      <w:r w:rsidRPr="008518F7">
        <w:rPr>
          <w:rFonts w:ascii="Verdana" w:eastAsia="Times New Roman" w:hAnsi="Verdana" w:cs="Times New Roman"/>
          <w:b/>
          <w:bCs/>
          <w:color w:val="000000"/>
          <w:sz w:val="44"/>
          <w:szCs w:val="44"/>
          <w:u w:val="single"/>
        </w:rPr>
        <w:t>Climate Change</w:t>
      </w:r>
      <w:r w:rsidR="00C90782">
        <w:rPr>
          <w:rFonts w:ascii="Verdana" w:eastAsia="Times New Roman" w:hAnsi="Verdana" w:cs="Times New Roman"/>
          <w:b/>
          <w:bCs/>
          <w:color w:val="000000"/>
          <w:sz w:val="44"/>
          <w:szCs w:val="44"/>
          <w:u w:val="single"/>
        </w:rPr>
        <w:t xml:space="preserve"> Week 3</w:t>
      </w:r>
      <w:r w:rsidRPr="008518F7">
        <w:rPr>
          <w:rFonts w:ascii="Verdana" w:eastAsia="Times New Roman" w:hAnsi="Verdana" w:cs="Times New Roman"/>
          <w:b/>
          <w:bCs/>
          <w:color w:val="000000"/>
          <w:sz w:val="44"/>
          <w:szCs w:val="44"/>
          <w:u w:val="single"/>
        </w:rPr>
        <w:t xml:space="preserve"> of 3</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8518F7">
        <w:rPr>
          <w:rFonts w:ascii="Verdana" w:eastAsia="Times New Roman" w:hAnsi="Verdana" w:cs="Times New Roman"/>
          <w:b/>
          <w:bCs/>
          <w:color w:val="000000"/>
          <w:sz w:val="32"/>
          <w:szCs w:val="32"/>
        </w:rPr>
        <w:t>Unit Overview</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gramStart"/>
      <w:r w:rsidRPr="00EF0DAE">
        <w:rPr>
          <w:rFonts w:ascii="Verdana" w:eastAsia="Times New Roman" w:hAnsi="Verdana" w:cs="Times New Roman"/>
          <w:color w:val="000000"/>
          <w:sz w:val="20"/>
          <w:szCs w:val="20"/>
        </w:rPr>
        <w:t>This</w:t>
      </w:r>
      <w:proofErr w:type="gramEnd"/>
      <w:r w:rsidRPr="00EF0DAE">
        <w:rPr>
          <w:rFonts w:ascii="Verdana" w:eastAsia="Times New Roman" w:hAnsi="Verdana" w:cs="Times New Roman"/>
          <w:color w:val="000000"/>
          <w:sz w:val="20"/>
          <w:szCs w:val="20"/>
        </w:rPr>
        <w:t xml:space="preserve"> is a 3-week unit. This unit was created in response to student requests for more high school science and social studies content.</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Unit Objectives:</w:t>
      </w:r>
    </w:p>
    <w:p w:rsidR="0017129C" w:rsidRPr="00EF0DAE"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making and checking predictions as a reading comprehension strategy</w:t>
      </w:r>
    </w:p>
    <w:p w:rsidR="0017129C" w:rsidRPr="00EF0DAE"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scanning for information</w:t>
      </w:r>
    </w:p>
    <w:p w:rsidR="0017129C" w:rsidRPr="008518F7" w:rsidRDefault="0017129C" w:rsidP="0017129C">
      <w:pPr>
        <w:numPr>
          <w:ilvl w:val="0"/>
          <w:numId w:val="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practice using a dictionary (English as well as 1</w:t>
      </w:r>
      <w:r w:rsidRPr="00EF0DAE">
        <w:rPr>
          <w:rFonts w:ascii="Verdana" w:eastAsia="Times New Roman" w:hAnsi="Verdana" w:cs="Arial"/>
          <w:color w:val="000000"/>
          <w:sz w:val="12"/>
          <w:szCs w:val="12"/>
          <w:vertAlign w:val="superscript"/>
        </w:rPr>
        <w:t>st</w:t>
      </w:r>
      <w:r w:rsidRPr="00EF0DAE">
        <w:rPr>
          <w:rFonts w:ascii="Verdana" w:eastAsia="Times New Roman" w:hAnsi="Verdana" w:cs="Arial"/>
          <w:color w:val="000000"/>
          <w:sz w:val="20"/>
          <w:szCs w:val="20"/>
        </w:rPr>
        <w:t xml:space="preserve"> language)</w:t>
      </w:r>
    </w:p>
    <w:p w:rsidR="0017129C" w:rsidRPr="00EF0DAE" w:rsidRDefault="0017129C" w:rsidP="0017129C">
      <w:pPr>
        <w:numPr>
          <w:ilvl w:val="0"/>
          <w:numId w:val="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be able to explain, draw, or demonstrate the effects of greenhouse gases</w:t>
      </w:r>
    </w:p>
    <w:p w:rsidR="0017129C" w:rsidRPr="00EF0DAE" w:rsidRDefault="0017129C" w:rsidP="0017129C">
      <w:pPr>
        <w:numPr>
          <w:ilvl w:val="0"/>
          <w:numId w:val="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Students will be able to name 3 sources of greenhouse gases</w:t>
      </w:r>
    </w:p>
    <w:p w:rsidR="0017129C" w:rsidRPr="00EF0DAE" w:rsidRDefault="0017129C" w:rsidP="0017129C">
      <w:pPr>
        <w:numPr>
          <w:ilvl w:val="0"/>
          <w:numId w:val="2"/>
        </w:numPr>
        <w:spacing w:before="100" w:beforeAutospacing="1" w:after="100" w:afterAutospacing="1" w:line="240" w:lineRule="auto"/>
        <w:ind w:left="960"/>
        <w:textAlignment w:val="baseline"/>
        <w:rPr>
          <w:rFonts w:ascii="Verdana" w:eastAsia="Times New Roman" w:hAnsi="Verdana" w:cs="Times New Roman"/>
          <w:b/>
          <w:bCs/>
          <w:color w:val="000000"/>
          <w:sz w:val="20"/>
          <w:szCs w:val="20"/>
          <w:u w:val="single"/>
        </w:rPr>
      </w:pPr>
      <w:r w:rsidRPr="00EF0DAE">
        <w:rPr>
          <w:rFonts w:ascii="Verdana" w:eastAsia="Times New Roman" w:hAnsi="Verdana" w:cs="Arial"/>
          <w:color w:val="000000"/>
          <w:sz w:val="20"/>
          <w:szCs w:val="20"/>
        </w:rPr>
        <w:t>Students will be able to identify 3 things they can do to reduce greenhouse gas emissions</w:t>
      </w:r>
    </w:p>
    <w:p w:rsidR="0017129C" w:rsidRPr="00EF0DAE" w:rsidRDefault="0017129C" w:rsidP="0017129C">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u w:val="single"/>
        </w:rPr>
        <w:t>MATERIALS</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Online Materials: </w:t>
      </w:r>
      <w:r w:rsidRPr="00EF0DAE">
        <w:rPr>
          <w:rFonts w:ascii="Verdana" w:eastAsia="Times New Roman" w:hAnsi="Verdana" w:cs="Times New Roman"/>
          <w:color w:val="000000"/>
          <w:sz w:val="20"/>
          <w:szCs w:val="20"/>
        </w:rPr>
        <w:t xml:space="preserve">There are many hyperlinks in this document. Hyperlinks are words you can click on to open a webpage. To use these just open the Microsoft Word version of this document. </w:t>
      </w:r>
      <w:proofErr w:type="gramStart"/>
      <w:r w:rsidRPr="00EF0DAE">
        <w:rPr>
          <w:rFonts w:ascii="Verdana" w:eastAsia="Times New Roman" w:hAnsi="Verdana" w:cs="Times New Roman"/>
          <w:color w:val="000000"/>
          <w:sz w:val="20"/>
          <w:szCs w:val="20"/>
        </w:rPr>
        <w:t>Click (or Ctrl +Click) on the underlined resource titles to open the webpage.</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Nat. Geo. Global Warming: </w:t>
      </w:r>
      <w:r w:rsidRPr="00EF0DAE">
        <w:rPr>
          <w:rFonts w:ascii="Verdana" w:eastAsia="Times New Roman" w:hAnsi="Verdana" w:cs="Times New Roman"/>
          <w:color w:val="000000"/>
          <w:sz w:val="20"/>
          <w:szCs w:val="20"/>
        </w:rPr>
        <w:t xml:space="preserve">Johnson, Rebecca L., </w:t>
      </w:r>
      <w:r w:rsidRPr="00EF0DAE">
        <w:rPr>
          <w:rFonts w:ascii="Verdana" w:eastAsia="Times New Roman" w:hAnsi="Verdana" w:cs="Times New Roman"/>
          <w:color w:val="000000"/>
          <w:sz w:val="20"/>
          <w:szCs w:val="20"/>
          <w:u w:val="single"/>
        </w:rPr>
        <w:t>Science Issues Today: Global Warming</w:t>
      </w:r>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National Geographic School Publishing.</w:t>
      </w:r>
      <w:proofErr w:type="gramEnd"/>
      <w:r w:rsidRPr="00EF0DAE">
        <w:rPr>
          <w:rFonts w:ascii="Verdana" w:eastAsia="Times New Roman" w:hAnsi="Verdana" w:cs="Times New Roman"/>
          <w:color w:val="000000"/>
          <w:sz w:val="20"/>
          <w:szCs w:val="20"/>
        </w:rPr>
        <w:t xml:space="preserve"> Washington, D.C. 2002.</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Nat. Geo. Teacher’s Guide: </w:t>
      </w:r>
      <w:r w:rsidRPr="00EF0DAE">
        <w:rPr>
          <w:rFonts w:ascii="Verdana" w:eastAsia="Times New Roman" w:hAnsi="Verdana" w:cs="Times New Roman"/>
          <w:color w:val="000000"/>
          <w:sz w:val="20"/>
          <w:szCs w:val="20"/>
        </w:rPr>
        <w:t xml:space="preserve">Johnson, Rebecca L., </w:t>
      </w:r>
      <w:proofErr w:type="gramStart"/>
      <w:r w:rsidRPr="00EF0DAE">
        <w:rPr>
          <w:rFonts w:ascii="Verdana" w:eastAsia="Times New Roman" w:hAnsi="Verdana" w:cs="Times New Roman"/>
          <w:color w:val="000000"/>
          <w:sz w:val="20"/>
          <w:szCs w:val="20"/>
          <w:u w:val="single"/>
        </w:rPr>
        <w:t>Science</w:t>
      </w:r>
      <w:proofErr w:type="gramEnd"/>
      <w:r w:rsidRPr="00EF0DAE">
        <w:rPr>
          <w:rFonts w:ascii="Verdana" w:eastAsia="Times New Roman" w:hAnsi="Verdana" w:cs="Times New Roman"/>
          <w:color w:val="000000"/>
          <w:sz w:val="20"/>
          <w:szCs w:val="20"/>
          <w:u w:val="single"/>
        </w:rPr>
        <w:t xml:space="preserve"> Issues Today: Global Warming Teacher’s Guide</w:t>
      </w:r>
      <w:r w:rsidRPr="00EF0DAE">
        <w:rPr>
          <w:rFonts w:ascii="Verdana" w:eastAsia="Times New Roman" w:hAnsi="Verdana" w:cs="Times New Roman"/>
          <w:b/>
          <w:bCs/>
          <w:color w:val="000000"/>
          <w:sz w:val="20"/>
          <w:szCs w:val="20"/>
          <w:u w:val="single"/>
        </w:rPr>
        <w:t xml:space="preserve">. </w:t>
      </w:r>
      <w:proofErr w:type="gramStart"/>
      <w:r w:rsidRPr="00EF0DAE">
        <w:rPr>
          <w:rFonts w:ascii="Verdana" w:eastAsia="Times New Roman" w:hAnsi="Verdana" w:cs="Times New Roman"/>
          <w:color w:val="000000"/>
          <w:sz w:val="20"/>
          <w:szCs w:val="20"/>
        </w:rPr>
        <w:t>National Geographic School Publishing.</w:t>
      </w:r>
      <w:proofErr w:type="gramEnd"/>
      <w:r w:rsidRPr="00EF0DAE">
        <w:rPr>
          <w:rFonts w:ascii="Verdana" w:eastAsia="Times New Roman" w:hAnsi="Verdana" w:cs="Times New Roman"/>
          <w:color w:val="000000"/>
          <w:sz w:val="20"/>
          <w:szCs w:val="20"/>
        </w:rPr>
        <w:t xml:space="preserve"> Washington, D.C. 2002.</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spellStart"/>
      <w:r w:rsidRPr="00EF0DAE">
        <w:rPr>
          <w:rFonts w:ascii="Verdana" w:eastAsia="Times New Roman" w:hAnsi="Verdana" w:cs="Times New Roman"/>
          <w:b/>
          <w:bCs/>
          <w:color w:val="000000"/>
          <w:sz w:val="20"/>
          <w:szCs w:val="20"/>
        </w:rPr>
        <w:lastRenderedPageBreak/>
        <w:t>PreGED</w:t>
      </w:r>
      <w:proofErr w:type="spellEnd"/>
      <w:r w:rsidRPr="00EF0DAE">
        <w:rPr>
          <w:rFonts w:ascii="Verdana" w:eastAsia="Times New Roman" w:hAnsi="Verdana" w:cs="Times New Roman"/>
          <w:b/>
          <w:bCs/>
          <w:color w:val="000000"/>
          <w:sz w:val="20"/>
          <w:szCs w:val="20"/>
        </w:rPr>
        <w:t xml:space="preserve"> Science: </w:t>
      </w:r>
      <w:r w:rsidRPr="00EF0DAE">
        <w:rPr>
          <w:rFonts w:ascii="Verdana" w:eastAsia="Times New Roman" w:hAnsi="Verdana" w:cs="Times New Roman"/>
          <w:color w:val="000000"/>
          <w:sz w:val="20"/>
          <w:szCs w:val="20"/>
        </w:rPr>
        <w:t xml:space="preserve">Northcutt, Ellen, Ed. </w:t>
      </w:r>
      <w:proofErr w:type="spellStart"/>
      <w:r w:rsidRPr="00EF0DAE">
        <w:rPr>
          <w:rFonts w:ascii="Verdana" w:eastAsia="Times New Roman" w:hAnsi="Verdana" w:cs="Times New Roman"/>
          <w:color w:val="000000"/>
          <w:sz w:val="20"/>
          <w:szCs w:val="20"/>
          <w:u w:val="single"/>
        </w:rPr>
        <w:t>PreGED</w:t>
      </w:r>
      <w:proofErr w:type="spellEnd"/>
      <w:r w:rsidRPr="00EF0DAE">
        <w:rPr>
          <w:rFonts w:ascii="Verdana" w:eastAsia="Times New Roman" w:hAnsi="Verdana" w:cs="Times New Roman"/>
          <w:color w:val="000000"/>
          <w:sz w:val="20"/>
          <w:szCs w:val="20"/>
          <w:u w:val="single"/>
        </w:rPr>
        <w:t xml:space="preserve"> Science</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Steck</w:t>
      </w:r>
      <w:proofErr w:type="spellEnd"/>
      <w:r w:rsidRPr="00EF0DAE">
        <w:rPr>
          <w:rFonts w:ascii="Verdana" w:eastAsia="Times New Roman" w:hAnsi="Verdana" w:cs="Times New Roman"/>
          <w:color w:val="000000"/>
          <w:sz w:val="20"/>
          <w:szCs w:val="20"/>
        </w:rPr>
        <w:t>-Vaughn.</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Austin, 2003.</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roofErr w:type="spellStart"/>
      <w:r w:rsidRPr="00EF0DAE">
        <w:rPr>
          <w:rFonts w:ascii="Verdana" w:eastAsia="Times New Roman" w:hAnsi="Verdana" w:cs="Times New Roman"/>
          <w:b/>
          <w:bCs/>
          <w:color w:val="000000"/>
          <w:sz w:val="20"/>
          <w:szCs w:val="20"/>
        </w:rPr>
        <w:t>PreGED</w:t>
      </w:r>
      <w:proofErr w:type="spellEnd"/>
      <w:r w:rsidRPr="00EF0DAE">
        <w:rPr>
          <w:rFonts w:ascii="Verdana" w:eastAsia="Times New Roman" w:hAnsi="Verdana" w:cs="Times New Roman"/>
          <w:b/>
          <w:bCs/>
          <w:color w:val="000000"/>
          <w:sz w:val="20"/>
          <w:szCs w:val="20"/>
        </w:rPr>
        <w:t xml:space="preserve"> CTS: </w:t>
      </w:r>
      <w:r w:rsidRPr="00EF0DAE">
        <w:rPr>
          <w:rFonts w:ascii="Verdana" w:eastAsia="Times New Roman" w:hAnsi="Verdana" w:cs="Times New Roman"/>
          <w:color w:val="000000"/>
          <w:sz w:val="20"/>
          <w:szCs w:val="20"/>
        </w:rPr>
        <w:t xml:space="preserve">Northcutt, Ellen, Ed. </w:t>
      </w:r>
      <w:proofErr w:type="spellStart"/>
      <w:r w:rsidRPr="00EF0DAE">
        <w:rPr>
          <w:rFonts w:ascii="Verdana" w:eastAsia="Times New Roman" w:hAnsi="Verdana" w:cs="Times New Roman"/>
          <w:color w:val="000000"/>
          <w:sz w:val="20"/>
          <w:szCs w:val="20"/>
          <w:u w:val="single"/>
        </w:rPr>
        <w:t>PreGED</w:t>
      </w:r>
      <w:proofErr w:type="spellEnd"/>
      <w:r w:rsidRPr="00EF0DAE">
        <w:rPr>
          <w:rFonts w:ascii="Verdana" w:eastAsia="Times New Roman" w:hAnsi="Verdana" w:cs="Times New Roman"/>
          <w:color w:val="000000"/>
          <w:sz w:val="20"/>
          <w:szCs w:val="20"/>
          <w:u w:val="single"/>
        </w:rPr>
        <w:t xml:space="preserve"> Critical Thinking Skills</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Steck</w:t>
      </w:r>
      <w:proofErr w:type="spellEnd"/>
      <w:r w:rsidRPr="00EF0DAE">
        <w:rPr>
          <w:rFonts w:ascii="Verdana" w:eastAsia="Times New Roman" w:hAnsi="Verdana" w:cs="Times New Roman"/>
          <w:color w:val="000000"/>
          <w:sz w:val="20"/>
          <w:szCs w:val="20"/>
        </w:rPr>
        <w:t>-Vaughn.</w:t>
      </w:r>
      <w:proofErr w:type="gramEnd"/>
      <w:r w:rsidRPr="00EF0DAE">
        <w:rPr>
          <w:rFonts w:ascii="Verdana" w:eastAsia="Times New Roman" w:hAnsi="Verdana" w:cs="Times New Roman"/>
          <w:color w:val="000000"/>
          <w:sz w:val="20"/>
          <w:szCs w:val="20"/>
        </w:rPr>
        <w:t xml:space="preserve"> Austin 2003.</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Supplemental Activities:</w:t>
      </w:r>
      <w:r w:rsidRPr="00EF0DAE">
        <w:rPr>
          <w:rFonts w:ascii="Verdana" w:eastAsia="Times New Roman" w:hAnsi="Verdana" w:cs="Times New Roman"/>
          <w:color w:val="000000"/>
          <w:sz w:val="20"/>
          <w:szCs w:val="20"/>
        </w:rPr>
        <w:t xml:space="preserve"> </w:t>
      </w:r>
      <w:hyperlink r:id="rId9" w:history="1">
        <w:r w:rsidRPr="00EF0DAE">
          <w:rPr>
            <w:rFonts w:ascii="Verdana" w:eastAsia="Times New Roman" w:hAnsi="Verdana" w:cs="Times New Roman"/>
            <w:color w:val="0000EE"/>
            <w:sz w:val="20"/>
            <w:szCs w:val="20"/>
            <w:u w:val="single"/>
          </w:rPr>
          <w:t>Global Warming Supplemental Activities</w:t>
        </w:r>
      </w:hyperlink>
      <w:r w:rsidRPr="00EF0DAE">
        <w:rPr>
          <w:rFonts w:ascii="Times New Roman" w:eastAsia="Times New Roman" w:hAnsi="Times New Roman" w:cs="Times New Roman"/>
          <w:color w:val="000000"/>
          <w:sz w:val="24"/>
          <w:szCs w:val="24"/>
        </w:rPr>
        <w:t xml:space="preserve"> </w:t>
      </w:r>
      <w:hyperlink r:id="rId10" w:history="1">
        <w:r w:rsidRPr="00EF0DAE">
          <w:rPr>
            <w:rFonts w:ascii="Verdana" w:eastAsia="Times New Roman" w:hAnsi="Verdana" w:cs="Times New Roman"/>
            <w:b/>
            <w:bCs/>
            <w:color w:val="0000EE"/>
            <w:sz w:val="20"/>
            <w:szCs w:val="20"/>
            <w:u w:val="single"/>
          </w:rPr>
          <w:t>http://tinyurl.com/5tcncz</w:t>
        </w:r>
      </w:hyperlink>
      <w:r w:rsidRPr="00EF0DAE">
        <w:rPr>
          <w:rFonts w:ascii="Times New Roman" w:eastAsia="Times New Roman" w:hAnsi="Times New Roman" w:cs="Times New Roman"/>
          <w:b/>
          <w:bCs/>
          <w:color w:val="000000"/>
          <w:sz w:val="24"/>
          <w:szCs w:val="24"/>
        </w:rPr>
        <w:t xml:space="preserve">  </w:t>
      </w:r>
      <w:r w:rsidRPr="00EF0DAE">
        <w:rPr>
          <w:rFonts w:ascii="Verdana" w:eastAsia="Times New Roman" w:hAnsi="Verdana" w:cs="Times New Roman"/>
          <w:color w:val="000000"/>
          <w:sz w:val="20"/>
          <w:szCs w:val="20"/>
        </w:rPr>
        <w:t xml:space="preserve">Jones, Jessica Grace. </w:t>
      </w:r>
      <w:proofErr w:type="gramStart"/>
      <w:r w:rsidRPr="00EF0DAE">
        <w:rPr>
          <w:rFonts w:ascii="Verdana" w:eastAsia="Times New Roman" w:hAnsi="Verdana" w:cs="Times New Roman"/>
          <w:color w:val="000000"/>
          <w:sz w:val="20"/>
          <w:szCs w:val="20"/>
        </w:rPr>
        <w:t>“Global Warming Supplemental Activities.”</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Minnesota Literacy Council, 2008.</w:t>
      </w:r>
      <w:proofErr w:type="gramEnd"/>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Daily </w:t>
      </w:r>
      <w:proofErr w:type="gramStart"/>
      <w:r w:rsidRPr="00EF0DAE">
        <w:rPr>
          <w:rFonts w:ascii="Verdana" w:eastAsia="Times New Roman" w:hAnsi="Verdana" w:cs="Times New Roman"/>
          <w:b/>
          <w:bCs/>
          <w:color w:val="000000"/>
          <w:sz w:val="20"/>
          <w:szCs w:val="20"/>
        </w:rPr>
        <w:t>Geo.:</w:t>
      </w:r>
      <w:proofErr w:type="gramEnd"/>
      <w:r w:rsidRPr="00EF0DAE">
        <w:rPr>
          <w:rFonts w:ascii="Verdana" w:eastAsia="Times New Roman" w:hAnsi="Verdana" w:cs="Times New Roman"/>
          <w:b/>
          <w:bCs/>
          <w:color w:val="000000"/>
          <w:sz w:val="20"/>
          <w:szCs w:val="20"/>
        </w:rPr>
        <w:t xml:space="preserve"> </w:t>
      </w:r>
      <w:r w:rsidRPr="00EF0DAE">
        <w:rPr>
          <w:rFonts w:ascii="Verdana" w:eastAsia="Times New Roman" w:hAnsi="Verdana" w:cs="Times New Roman"/>
          <w:color w:val="000000"/>
          <w:sz w:val="20"/>
          <w:szCs w:val="20"/>
        </w:rPr>
        <w:t xml:space="preserve">Johnson, Sandi and </w:t>
      </w:r>
      <w:proofErr w:type="spellStart"/>
      <w:r w:rsidRPr="00EF0DAE">
        <w:rPr>
          <w:rFonts w:ascii="Verdana" w:eastAsia="Times New Roman" w:hAnsi="Verdana" w:cs="Times New Roman"/>
          <w:color w:val="000000"/>
          <w:sz w:val="20"/>
          <w:szCs w:val="20"/>
        </w:rPr>
        <w:t>Chyrl</w:t>
      </w:r>
      <w:proofErr w:type="spellEnd"/>
      <w:r w:rsidRPr="00EF0DAE">
        <w:rPr>
          <w:rFonts w:ascii="Verdana" w:eastAsia="Times New Roman" w:hAnsi="Verdana" w:cs="Times New Roman"/>
          <w:color w:val="000000"/>
          <w:sz w:val="20"/>
          <w:szCs w:val="20"/>
        </w:rPr>
        <w:t xml:space="preserve"> Light, Ed. </w:t>
      </w:r>
      <w:r w:rsidRPr="00EF0DAE">
        <w:rPr>
          <w:rFonts w:ascii="Verdana" w:eastAsia="Times New Roman" w:hAnsi="Verdana" w:cs="Times New Roman"/>
          <w:color w:val="000000"/>
          <w:sz w:val="20"/>
          <w:szCs w:val="20"/>
          <w:u w:val="single"/>
        </w:rPr>
        <w:t>Daily Geography Practice Grade 6</w:t>
      </w:r>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Evan-Moor Educational Publishers.</w:t>
      </w:r>
      <w:proofErr w:type="gramEnd"/>
      <w:r w:rsidRPr="00EF0DAE">
        <w:rPr>
          <w:rFonts w:ascii="Verdana" w:eastAsia="Times New Roman" w:hAnsi="Verdana" w:cs="Times New Roman"/>
          <w:color w:val="000000"/>
          <w:sz w:val="20"/>
          <w:szCs w:val="20"/>
        </w:rPr>
        <w:t xml:space="preserve"> </w:t>
      </w:r>
      <w:proofErr w:type="gramStart"/>
      <w:r w:rsidRPr="00EF0DAE">
        <w:rPr>
          <w:rFonts w:ascii="Verdana" w:eastAsia="Times New Roman" w:hAnsi="Verdana" w:cs="Times New Roman"/>
          <w:color w:val="000000"/>
          <w:sz w:val="20"/>
          <w:szCs w:val="20"/>
        </w:rPr>
        <w:t>Monterey, 2004.</w:t>
      </w:r>
      <w:proofErr w:type="gramEnd"/>
      <w:r w:rsidRPr="00EF0DAE">
        <w:rPr>
          <w:rFonts w:ascii="Verdana" w:eastAsia="Times New Roman" w:hAnsi="Verdana" w:cs="Times New Roman"/>
          <w:color w:val="000000"/>
          <w:sz w:val="20"/>
          <w:szCs w:val="20"/>
        </w:rPr>
        <w:t xml:space="preserve"> ISBN: 1-55799-975-9</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Verdana" w:eastAsia="Times New Roman" w:hAnsi="Verdana" w:cs="Times New Roman"/>
          <w:b/>
          <w:bCs/>
          <w:color w:val="000000"/>
          <w:sz w:val="20"/>
          <w:szCs w:val="20"/>
        </w:rPr>
        <w:t xml:space="preserve">World View: </w:t>
      </w:r>
      <w:proofErr w:type="spellStart"/>
      <w:r w:rsidRPr="00EF0DAE">
        <w:rPr>
          <w:rFonts w:ascii="Verdana" w:eastAsia="Times New Roman" w:hAnsi="Verdana" w:cs="Times New Roman"/>
          <w:color w:val="000000"/>
          <w:sz w:val="20"/>
          <w:szCs w:val="20"/>
        </w:rPr>
        <w:t>Lubawy</w:t>
      </w:r>
      <w:proofErr w:type="spellEnd"/>
      <w:r w:rsidRPr="00EF0DAE">
        <w:rPr>
          <w:rFonts w:ascii="Verdana" w:eastAsia="Times New Roman" w:hAnsi="Verdana" w:cs="Times New Roman"/>
          <w:color w:val="000000"/>
          <w:sz w:val="20"/>
          <w:szCs w:val="20"/>
        </w:rPr>
        <w:t xml:space="preserve">, Susan. </w:t>
      </w:r>
      <w:r w:rsidRPr="00EF0DAE">
        <w:rPr>
          <w:rFonts w:ascii="Verdana" w:eastAsia="Times New Roman" w:hAnsi="Verdana" w:cs="Times New Roman"/>
          <w:color w:val="000000"/>
          <w:sz w:val="20"/>
          <w:szCs w:val="20"/>
          <w:u w:val="single"/>
        </w:rPr>
        <w:t xml:space="preserve">World View: A Global </w:t>
      </w:r>
      <w:proofErr w:type="spellStart"/>
      <w:r w:rsidRPr="00EF0DAE">
        <w:rPr>
          <w:rFonts w:ascii="Verdana" w:eastAsia="Times New Roman" w:hAnsi="Verdana" w:cs="Times New Roman"/>
          <w:color w:val="000000"/>
          <w:sz w:val="20"/>
          <w:szCs w:val="20"/>
          <w:u w:val="single"/>
        </w:rPr>
        <w:t>Sutdy</w:t>
      </w:r>
      <w:proofErr w:type="spellEnd"/>
      <w:r w:rsidRPr="00EF0DAE">
        <w:rPr>
          <w:rFonts w:ascii="Verdana" w:eastAsia="Times New Roman" w:hAnsi="Verdana" w:cs="Times New Roman"/>
          <w:color w:val="000000"/>
          <w:sz w:val="20"/>
          <w:szCs w:val="20"/>
          <w:u w:val="single"/>
        </w:rPr>
        <w:t xml:space="preserve"> of Geography, History, and Culture</w:t>
      </w:r>
      <w:r w:rsidRPr="00EF0DAE">
        <w:rPr>
          <w:rFonts w:ascii="Verdana" w:eastAsia="Times New Roman" w:hAnsi="Verdana" w:cs="Times New Roman"/>
          <w:color w:val="000000"/>
          <w:sz w:val="20"/>
          <w:szCs w:val="20"/>
        </w:rPr>
        <w:t xml:space="preserve">. </w:t>
      </w:r>
      <w:proofErr w:type="spellStart"/>
      <w:proofErr w:type="gramStart"/>
      <w:r w:rsidRPr="00EF0DAE">
        <w:rPr>
          <w:rFonts w:ascii="Verdana" w:eastAsia="Times New Roman" w:hAnsi="Verdana" w:cs="Times New Roman"/>
          <w:color w:val="000000"/>
          <w:sz w:val="20"/>
          <w:szCs w:val="20"/>
        </w:rPr>
        <w:t>Linmore</w:t>
      </w:r>
      <w:proofErr w:type="spellEnd"/>
      <w:r w:rsidRPr="00EF0DAE">
        <w:rPr>
          <w:rFonts w:ascii="Verdana" w:eastAsia="Times New Roman" w:hAnsi="Verdana" w:cs="Times New Roman"/>
          <w:color w:val="000000"/>
          <w:sz w:val="20"/>
          <w:szCs w:val="20"/>
        </w:rPr>
        <w:t xml:space="preserve"> Publishing, Inc. Palatine, 2000.</w:t>
      </w:r>
      <w:proofErr w:type="gramEnd"/>
      <w:r w:rsidRPr="00EF0DAE">
        <w:rPr>
          <w:rFonts w:ascii="Verdana" w:eastAsia="Times New Roman" w:hAnsi="Verdana" w:cs="Times New Roman"/>
          <w:color w:val="000000"/>
          <w:sz w:val="20"/>
          <w:szCs w:val="20"/>
        </w:rPr>
        <w:t xml:space="preserve"> ISBN: 0-916591-30-1</w:t>
      </w:r>
    </w:p>
    <w:p w:rsidR="0017129C" w:rsidRPr="00EF0DAE" w:rsidRDefault="0017129C" w:rsidP="0017129C">
      <w:pPr>
        <w:spacing w:after="0" w:line="240" w:lineRule="auto"/>
        <w:ind w:left="907"/>
        <w:rPr>
          <w:rFonts w:ascii="Times New Roman" w:eastAsia="Times New Roman" w:hAnsi="Times New Roman" w:cs="Times New Roman"/>
          <w:sz w:val="24"/>
          <w:szCs w:val="24"/>
        </w:rPr>
      </w:pPr>
      <w:r w:rsidRPr="00EF0DAE">
        <w:rPr>
          <w:rFonts w:ascii="Times New Roman" w:eastAsia="Times New Roman" w:hAnsi="Times New Roman" w:cs="Times New Roman"/>
          <w:color w:val="000000"/>
          <w:sz w:val="24"/>
          <w:szCs w:val="24"/>
        </w:rPr>
        <w:t> </w:t>
      </w:r>
    </w:p>
    <w:p w:rsidR="0017129C" w:rsidRDefault="0017129C" w:rsidP="0017129C">
      <w:pPr>
        <w:spacing w:after="0" w:line="240" w:lineRule="auto"/>
        <w:rPr>
          <w:rFonts w:ascii="Verdana" w:eastAsia="Times New Roman" w:hAnsi="Verdana" w:cs="Times New Roman"/>
          <w:b/>
          <w:bCs/>
          <w:color w:val="000000"/>
          <w:sz w:val="20"/>
          <w:szCs w:val="20"/>
        </w:rPr>
      </w:pP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color w:val="000000"/>
          <w:sz w:val="24"/>
          <w:szCs w:val="24"/>
        </w:rPr>
        <w:t> </w:t>
      </w:r>
      <w:r w:rsidRPr="00EF0DAE">
        <w:rPr>
          <w:rFonts w:ascii="Times New Roman" w:eastAsia="Times New Roman" w:hAnsi="Times New Roman" w:cs="Times New Roman"/>
          <w:sz w:val="24"/>
          <w:szCs w:val="24"/>
        </w:rPr>
        <w:br/>
      </w:r>
    </w:p>
    <w:p w:rsidR="00C90782" w:rsidRPr="00EF0DAE" w:rsidRDefault="0017129C" w:rsidP="00C90782">
      <w:pPr>
        <w:spacing w:after="240" w:line="240" w:lineRule="auto"/>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br w:type="page"/>
      </w:r>
      <w:r w:rsidR="00C90782" w:rsidRPr="00EF0DAE">
        <w:rPr>
          <w:rFonts w:ascii="Verdana" w:eastAsia="Times New Roman" w:hAnsi="Verdana" w:cs="Times New Roman"/>
          <w:b/>
          <w:bCs/>
          <w:color w:val="000000"/>
          <w:sz w:val="20"/>
          <w:szCs w:val="20"/>
        </w:rPr>
        <w:lastRenderedPageBreak/>
        <w:t>Climate Change: Monday</w:t>
      </w:r>
      <w:r w:rsidR="00C90782">
        <w:rPr>
          <w:rFonts w:ascii="Verdana" w:eastAsia="Times New Roman" w:hAnsi="Verdana" w:cs="Times New Roman"/>
          <w:b/>
          <w:bCs/>
          <w:color w:val="000000"/>
          <w:sz w:val="20"/>
          <w:szCs w:val="20"/>
        </w:rPr>
        <w:t>, Week 3 of 3</w:t>
      </w:r>
      <w:r w:rsidR="00C90782" w:rsidRPr="00EF0DAE">
        <w:rPr>
          <w:rFonts w:ascii="Times New Roman" w:eastAsia="Times New Roman" w:hAnsi="Times New Roman" w:cs="Times New Roman"/>
          <w:sz w:val="24"/>
          <w:szCs w:val="24"/>
        </w:rPr>
        <w:br/>
      </w:r>
      <w:r w:rsidR="00C90782" w:rsidRPr="00EF0DAE">
        <w:rPr>
          <w:rFonts w:ascii="Verdana" w:eastAsia="Times New Roman" w:hAnsi="Verdana" w:cs="Times New Roman"/>
          <w:color w:val="000000"/>
          <w:sz w:val="20"/>
          <w:szCs w:val="20"/>
        </w:rPr>
        <w:t>Climate Change in the News</w:t>
      </w:r>
    </w:p>
    <w:tbl>
      <w:tblPr>
        <w:tblW w:w="0" w:type="auto"/>
        <w:tblCellMar>
          <w:top w:w="15" w:type="dxa"/>
          <w:left w:w="15" w:type="dxa"/>
          <w:bottom w:w="15" w:type="dxa"/>
          <w:right w:w="15" w:type="dxa"/>
        </w:tblCellMar>
        <w:tblLook w:val="04A0" w:firstRow="1" w:lastRow="0" w:firstColumn="1" w:lastColumn="0" w:noHBand="0" w:noVBand="1"/>
      </w:tblPr>
      <w:tblGrid>
        <w:gridCol w:w="4674"/>
        <w:gridCol w:w="4776"/>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C90782" w:rsidRPr="00EF0DAE" w:rsidRDefault="00C90782" w:rsidP="00B67F2D">
            <w:pPr>
              <w:numPr>
                <w:ilvl w:val="0"/>
                <w:numId w:val="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Review information about climate change through authentic news articles.</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Practice making predictions</w:t>
            </w:r>
          </w:p>
          <w:p w:rsidR="00C90782" w:rsidRPr="00EF0DAE" w:rsidRDefault="00C90782" w:rsidP="00B67F2D">
            <w:pPr>
              <w:numPr>
                <w:ilvl w:val="0"/>
                <w:numId w:val="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Use modals to express possibility and advice</w:t>
            </w:r>
          </w:p>
          <w:p w:rsidR="00C90782" w:rsidRPr="00EF0DAE" w:rsidRDefault="00C90782" w:rsidP="00B67F2D">
            <w:pPr>
              <w:numPr>
                <w:ilvl w:val="0"/>
                <w:numId w:val="4"/>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Discuss the possible effects of global warming and suggest strategies for combating 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p>
          <w:p w:rsidR="00C90782" w:rsidRPr="00EF0DAE" w:rsidRDefault="00C90782" w:rsidP="00B67F2D">
            <w:pPr>
              <w:numPr>
                <w:ilvl w:val="0"/>
                <w:numId w:val="5"/>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b/>
                <w:bCs/>
                <w:color w:val="000000"/>
                <w:sz w:val="20"/>
                <w:szCs w:val="20"/>
              </w:rPr>
              <w:t>Nat. Geo. Global Warming</w:t>
            </w:r>
            <w:r w:rsidRPr="00EF0DAE">
              <w:rPr>
                <w:rFonts w:ascii="Verdana" w:eastAsia="Times New Roman" w:hAnsi="Verdana" w:cs="Arial"/>
                <w:color w:val="000000"/>
                <w:sz w:val="20"/>
                <w:szCs w:val="20"/>
              </w:rPr>
              <w:t xml:space="preserve"> p24-25</w:t>
            </w:r>
          </w:p>
          <w:p w:rsidR="00C90782" w:rsidRPr="00EF0DAE" w:rsidRDefault="00C90782" w:rsidP="00B67F2D">
            <w:pPr>
              <w:numPr>
                <w:ilvl w:val="0"/>
                <w:numId w:val="5"/>
              </w:numPr>
              <w:spacing w:before="100" w:beforeAutospacing="1" w:after="100" w:afterAutospacing="1" w:line="0" w:lineRule="atLeast"/>
              <w:ind w:left="960"/>
              <w:textAlignment w:val="baseline"/>
              <w:rPr>
                <w:rFonts w:ascii="Arial" w:eastAsia="Times New Roman" w:hAnsi="Arial" w:cs="Arial"/>
                <w:color w:val="000000"/>
                <w:sz w:val="23"/>
                <w:szCs w:val="23"/>
              </w:rPr>
            </w:pPr>
            <w:hyperlink r:id="rId11" w:history="1">
              <w:r w:rsidRPr="00EF0DAE">
                <w:rPr>
                  <w:rFonts w:ascii="Verdana" w:eastAsia="Times New Roman" w:hAnsi="Verdana" w:cs="Arial"/>
                  <w:color w:val="0000EE"/>
                  <w:sz w:val="20"/>
                  <w:szCs w:val="20"/>
                  <w:u w:val="single"/>
                </w:rPr>
                <w:t>BBC: Crunch Time for Clim</w:t>
              </w:r>
              <w:r w:rsidRPr="00EF0DAE">
                <w:rPr>
                  <w:rFonts w:ascii="Verdana" w:eastAsia="Times New Roman" w:hAnsi="Verdana" w:cs="Arial"/>
                  <w:color w:val="0000EE"/>
                  <w:sz w:val="20"/>
                  <w:szCs w:val="20"/>
                  <w:u w:val="single"/>
                </w:rPr>
                <w:t>a</w:t>
              </w:r>
              <w:r w:rsidRPr="00EF0DAE">
                <w:rPr>
                  <w:rFonts w:ascii="Verdana" w:eastAsia="Times New Roman" w:hAnsi="Verdana" w:cs="Arial"/>
                  <w:color w:val="0000EE"/>
                  <w:sz w:val="20"/>
                  <w:szCs w:val="20"/>
                  <w:u w:val="single"/>
                </w:rPr>
                <w:t>te Change</w:t>
              </w:r>
            </w:hyperlink>
            <w:r w:rsidRPr="00EF0DAE">
              <w:rPr>
                <w:rFonts w:ascii="Arial" w:eastAsia="Times New Roman" w:hAnsi="Arial" w:cs="Arial"/>
                <w:color w:val="000000"/>
                <w:sz w:val="23"/>
                <w:szCs w:val="23"/>
              </w:rPr>
              <w:br/>
            </w:r>
            <w:hyperlink r:id="rId12" w:history="1">
              <w:r w:rsidRPr="00EF0DAE">
                <w:rPr>
                  <w:rFonts w:ascii="Verdana" w:eastAsia="Times New Roman" w:hAnsi="Verdana" w:cs="Arial"/>
                  <w:b/>
                  <w:bCs/>
                  <w:color w:val="0000EE"/>
                  <w:sz w:val="20"/>
                  <w:szCs w:val="20"/>
                  <w:u w:val="single"/>
                </w:rPr>
                <w:t>http://tinyurl.com/5ewa6w</w:t>
              </w:r>
            </w:hyperlink>
            <w:r w:rsidRPr="00EF0DAE">
              <w:rPr>
                <w:rFonts w:ascii="Arial" w:eastAsia="Times New Roman" w:hAnsi="Arial" w:cs="Arial"/>
                <w:color w:val="000000"/>
                <w:sz w:val="23"/>
                <w:szCs w:val="23"/>
              </w:rPr>
              <w:br/>
            </w:r>
            <w:r w:rsidRPr="00EF0DAE">
              <w:rPr>
                <w:rFonts w:ascii="Arial" w:eastAsia="Times New Roman" w:hAnsi="Arial" w:cs="Arial"/>
                <w:color w:val="000000"/>
                <w:sz w:val="23"/>
                <w:szCs w:val="23"/>
              </w:rPr>
              <w:br/>
            </w:r>
            <w:r w:rsidRPr="00EF0DAE">
              <w:rPr>
                <w:rFonts w:ascii="Verdana" w:eastAsia="Times New Roman" w:hAnsi="Verdana" w:cs="Arial"/>
                <w:color w:val="000000"/>
                <w:sz w:val="20"/>
                <w:szCs w:val="20"/>
              </w:rPr>
              <w:t>Ask your coordinator about appropriate grammar resources!</w:t>
            </w:r>
          </w:p>
        </w:tc>
      </w:tr>
    </w:tbl>
    <w:p w:rsidR="00C90782" w:rsidRPr="00EF0DAE" w:rsidRDefault="00C90782" w:rsidP="00C9078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6"/>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 xml:space="preserve">Have students make a list of possible effects of global warming. Encourage them to use modals such as </w:t>
            </w:r>
            <w:proofErr w:type="gramStart"/>
            <w:r w:rsidRPr="00EF0DAE">
              <w:rPr>
                <w:rFonts w:ascii="Verdana" w:eastAsia="Times New Roman" w:hAnsi="Verdana" w:cs="Arial"/>
                <w:b/>
                <w:bCs/>
                <w:color w:val="000000"/>
                <w:sz w:val="20"/>
                <w:szCs w:val="20"/>
              </w:rPr>
              <w:t>may</w:t>
            </w:r>
            <w:proofErr w:type="gramEnd"/>
            <w:r w:rsidRPr="00EF0DAE">
              <w:rPr>
                <w:rFonts w:ascii="Verdana" w:eastAsia="Times New Roman" w:hAnsi="Verdana" w:cs="Arial"/>
                <w:b/>
                <w:bCs/>
                <w:color w:val="000000"/>
                <w:sz w:val="20"/>
                <w:szCs w:val="20"/>
              </w:rPr>
              <w:t>, might, could</w:t>
            </w:r>
            <w:r w:rsidRPr="00EF0DAE">
              <w:rPr>
                <w:rFonts w:ascii="Verdana" w:eastAsia="Times New Roman" w:hAnsi="Verdana" w:cs="Arial"/>
                <w:color w:val="000000"/>
                <w:sz w:val="20"/>
                <w:szCs w:val="20"/>
              </w:rPr>
              <w:t xml:space="preserve"> to express possibility. Have another group make a list of possible action steps for stopping global warming. Encourage them to use modals such as </w:t>
            </w:r>
            <w:proofErr w:type="gramStart"/>
            <w:r w:rsidRPr="00EF0DAE">
              <w:rPr>
                <w:rFonts w:ascii="Verdana" w:eastAsia="Times New Roman" w:hAnsi="Verdana" w:cs="Arial"/>
                <w:b/>
                <w:bCs/>
                <w:color w:val="000000"/>
                <w:sz w:val="20"/>
                <w:szCs w:val="20"/>
              </w:rPr>
              <w:t>should, ought</w:t>
            </w:r>
            <w:proofErr w:type="gramEnd"/>
            <w:r w:rsidRPr="00EF0DAE">
              <w:rPr>
                <w:rFonts w:ascii="Verdana" w:eastAsia="Times New Roman" w:hAnsi="Verdana" w:cs="Arial"/>
                <w:b/>
                <w:bCs/>
                <w:color w:val="000000"/>
                <w:sz w:val="20"/>
                <w:szCs w:val="20"/>
              </w:rPr>
              <w:t xml:space="preserve"> to, must,</w:t>
            </w:r>
            <w:r w:rsidRPr="00EF0DAE">
              <w:rPr>
                <w:rFonts w:ascii="Verdana" w:eastAsia="Times New Roman" w:hAnsi="Verdana" w:cs="Arial"/>
                <w:color w:val="000000"/>
                <w:sz w:val="20"/>
                <w:szCs w:val="20"/>
              </w:rPr>
              <w:t xml:space="preserve"> and </w:t>
            </w:r>
            <w:r w:rsidRPr="00EF0DAE">
              <w:rPr>
                <w:rFonts w:ascii="Verdana" w:eastAsia="Times New Roman" w:hAnsi="Verdana" w:cs="Arial"/>
                <w:b/>
                <w:bCs/>
                <w:color w:val="000000"/>
                <w:sz w:val="20"/>
                <w:szCs w:val="20"/>
              </w:rPr>
              <w:t>have to</w:t>
            </w:r>
            <w:r w:rsidRPr="00EF0DAE">
              <w:rPr>
                <w:rFonts w:ascii="Verdana" w:eastAsia="Times New Roman" w:hAnsi="Verdana" w:cs="Arial"/>
                <w:color w:val="000000"/>
                <w:sz w:val="20"/>
                <w:szCs w:val="20"/>
              </w:rPr>
              <w:t xml:space="preserve"> </w:t>
            </w:r>
            <w:proofErr w:type="spellStart"/>
            <w:r w:rsidRPr="00EF0DAE">
              <w:rPr>
                <w:rFonts w:ascii="Verdana" w:eastAsia="Times New Roman" w:hAnsi="Verdana" w:cs="Arial"/>
                <w:color w:val="000000"/>
                <w:sz w:val="20"/>
                <w:szCs w:val="20"/>
              </w:rPr>
              <w:t>to</w:t>
            </w:r>
            <w:proofErr w:type="spellEnd"/>
            <w:r w:rsidRPr="00EF0DAE">
              <w:rPr>
                <w:rFonts w:ascii="Verdana" w:eastAsia="Times New Roman" w:hAnsi="Verdana" w:cs="Arial"/>
                <w:color w:val="000000"/>
                <w:sz w:val="20"/>
                <w:szCs w:val="20"/>
              </w:rPr>
              <w:t xml:space="preserve"> show advice or necessity. Discuss which words suggest strong advice or necessity. Which effects of global warming are already happening? Should we use may, might, and could in these sentences?</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7"/>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Choose activities from </w:t>
            </w:r>
            <w:r w:rsidRPr="00EF0DAE">
              <w:rPr>
                <w:rFonts w:ascii="Verdana" w:eastAsia="Times New Roman" w:hAnsi="Verdana" w:cs="Arial"/>
                <w:i/>
                <w:iCs/>
                <w:color w:val="000000"/>
                <w:sz w:val="20"/>
                <w:szCs w:val="20"/>
              </w:rPr>
              <w:t>BBC: Crunch Time for Climate Change</w:t>
            </w:r>
            <w:r w:rsidRPr="00EF0DAE">
              <w:rPr>
                <w:rFonts w:ascii="Verdana" w:eastAsia="Times New Roman" w:hAnsi="Verdana" w:cs="Arial"/>
                <w:color w:val="000000"/>
                <w:sz w:val="20"/>
                <w:szCs w:val="20"/>
              </w:rPr>
              <w:t>. Before reading the article have the students use the vocabulary list and article title to make predictions about the content of the article. Check their predictions after the first read-through.</w:t>
            </w:r>
          </w:p>
        </w:tc>
      </w:tr>
    </w:tbl>
    <w:p w:rsidR="00C90782" w:rsidRDefault="00C90782" w:rsidP="00C90782">
      <w:pPr>
        <w:spacing w:after="240" w:line="240" w:lineRule="auto"/>
        <w:rPr>
          <w:rFonts w:ascii="Verdana" w:eastAsia="Times New Roman" w:hAnsi="Verdana" w:cs="Times New Roman"/>
          <w:b/>
          <w:bCs/>
          <w:color w:val="000000"/>
          <w:sz w:val="20"/>
          <w:szCs w:val="20"/>
        </w:rPr>
      </w:pP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r w:rsidRPr="00EF0DAE">
        <w:rPr>
          <w:rFonts w:ascii="Times New Roman" w:eastAsia="Times New Roman" w:hAnsi="Times New Roman" w:cs="Times New Roman"/>
          <w:sz w:val="24"/>
          <w:szCs w:val="24"/>
        </w:rPr>
        <w:br/>
      </w:r>
    </w:p>
    <w:p w:rsidR="00C90782" w:rsidRDefault="00C90782">
      <w:pP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br w:type="page"/>
      </w:r>
    </w:p>
    <w:p w:rsidR="00C90782" w:rsidRPr="00EF0DAE" w:rsidRDefault="00C90782" w:rsidP="00C90782">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lastRenderedPageBreak/>
        <w:t>Climate Change: Tuesday</w:t>
      </w:r>
      <w:r>
        <w:rPr>
          <w:rFonts w:ascii="Verdana" w:eastAsia="Times New Roman" w:hAnsi="Verdana" w:cs="Times New Roman"/>
          <w:b/>
          <w:bCs/>
          <w:color w:val="000000"/>
          <w:sz w:val="20"/>
          <w:szCs w:val="20"/>
        </w:rPr>
        <w:t>, Week 3 of 3</w:t>
      </w:r>
      <w:r w:rsidRPr="00EF0DAE">
        <w:rPr>
          <w:rFonts w:ascii="Times New Roman" w:eastAsia="Times New Roman" w:hAnsi="Times New Roman" w:cs="Times New Roman"/>
          <w:sz w:val="24"/>
          <w:szCs w:val="24"/>
        </w:rPr>
        <w:br/>
      </w:r>
      <w:r w:rsidRPr="00EF0DAE">
        <w:rPr>
          <w:rFonts w:ascii="Verdana" w:eastAsia="Times New Roman" w:hAnsi="Verdana" w:cs="Times New Roman"/>
          <w:color w:val="000000"/>
          <w:sz w:val="20"/>
          <w:szCs w:val="20"/>
        </w:rPr>
        <w:t>Global Warming: Personal Plan</w:t>
      </w:r>
    </w:p>
    <w:tbl>
      <w:tblPr>
        <w:tblW w:w="0" w:type="auto"/>
        <w:tblCellMar>
          <w:top w:w="15" w:type="dxa"/>
          <w:left w:w="15" w:type="dxa"/>
          <w:bottom w:w="15" w:type="dxa"/>
          <w:right w:w="15" w:type="dxa"/>
        </w:tblCellMar>
        <w:tblLook w:val="04A0" w:firstRow="1" w:lastRow="0" w:firstColumn="1" w:lastColumn="0" w:noHBand="0" w:noVBand="1"/>
      </w:tblPr>
      <w:tblGrid>
        <w:gridCol w:w="4466"/>
        <w:gridCol w:w="4984"/>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C90782" w:rsidRPr="00EF0DAE" w:rsidRDefault="00C90782" w:rsidP="00B67F2D">
            <w:pPr>
              <w:numPr>
                <w:ilvl w:val="0"/>
                <w:numId w:val="8"/>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Recognize personal steps you can take to minimize global warming</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9"/>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Create a plan outlining 3 steps to reduce personal impact on global warming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p>
          <w:p w:rsidR="00C90782" w:rsidRPr="00EF0DAE" w:rsidRDefault="00C90782" w:rsidP="00B67F2D">
            <w:pPr>
              <w:numPr>
                <w:ilvl w:val="0"/>
                <w:numId w:val="10"/>
              </w:numPr>
              <w:spacing w:before="100" w:beforeAutospacing="1" w:after="100" w:afterAutospacing="1" w:line="240" w:lineRule="auto"/>
              <w:ind w:left="960"/>
              <w:textAlignment w:val="baseline"/>
              <w:rPr>
                <w:rFonts w:ascii="Arial" w:eastAsia="Times New Roman" w:hAnsi="Arial" w:cs="Arial"/>
                <w:color w:val="000000"/>
                <w:sz w:val="23"/>
                <w:szCs w:val="23"/>
              </w:rPr>
            </w:pPr>
            <w:hyperlink r:id="rId13" w:history="1">
              <w:r w:rsidRPr="00EF0DAE">
                <w:rPr>
                  <w:rFonts w:ascii="Verdana" w:eastAsia="Times New Roman" w:hAnsi="Verdana" w:cs="Arial"/>
                  <w:color w:val="0000EE"/>
                  <w:sz w:val="20"/>
                  <w:szCs w:val="20"/>
                  <w:u w:val="single"/>
                </w:rPr>
                <w:t>Energy Use at Home</w:t>
              </w:r>
            </w:hyperlink>
            <w:r w:rsidRPr="00EF0DAE">
              <w:rPr>
                <w:rFonts w:ascii="Arial" w:eastAsia="Times New Roman" w:hAnsi="Arial" w:cs="Arial"/>
                <w:color w:val="000000"/>
                <w:sz w:val="23"/>
                <w:szCs w:val="23"/>
              </w:rPr>
              <w:br/>
            </w:r>
            <w:hyperlink r:id="rId14" w:history="1">
              <w:r w:rsidRPr="00EF0DAE">
                <w:rPr>
                  <w:rFonts w:ascii="Verdana" w:eastAsia="Times New Roman" w:hAnsi="Verdana" w:cs="Arial"/>
                  <w:b/>
                  <w:bCs/>
                  <w:color w:val="0000EE"/>
                  <w:sz w:val="20"/>
                  <w:szCs w:val="20"/>
                  <w:u w:val="single"/>
                </w:rPr>
                <w:t>http://tinyurl.com/</w:t>
              </w:r>
              <w:r w:rsidRPr="00EF0DAE">
                <w:rPr>
                  <w:rFonts w:ascii="Verdana" w:eastAsia="Times New Roman" w:hAnsi="Verdana" w:cs="Arial"/>
                  <w:b/>
                  <w:bCs/>
                  <w:color w:val="0000EE"/>
                  <w:sz w:val="20"/>
                  <w:szCs w:val="20"/>
                  <w:u w:val="single"/>
                </w:rPr>
                <w:t>6</w:t>
              </w:r>
              <w:r w:rsidRPr="00EF0DAE">
                <w:rPr>
                  <w:rFonts w:ascii="Verdana" w:eastAsia="Times New Roman" w:hAnsi="Verdana" w:cs="Arial"/>
                  <w:b/>
                  <w:bCs/>
                  <w:color w:val="0000EE"/>
                  <w:sz w:val="20"/>
                  <w:szCs w:val="20"/>
                  <w:u w:val="single"/>
                </w:rPr>
                <w:t>6vjzj</w:t>
              </w:r>
            </w:hyperlink>
          </w:p>
          <w:p w:rsidR="00C90782" w:rsidRPr="00EF0DAE" w:rsidRDefault="00C90782" w:rsidP="00B67F2D">
            <w:pPr>
              <w:numPr>
                <w:ilvl w:val="0"/>
                <w:numId w:val="10"/>
              </w:numPr>
              <w:spacing w:before="100" w:beforeAutospacing="1" w:after="100" w:afterAutospacing="1" w:line="240" w:lineRule="auto"/>
              <w:ind w:left="960"/>
              <w:textAlignment w:val="baseline"/>
              <w:rPr>
                <w:rFonts w:ascii="Arial" w:eastAsia="Times New Roman" w:hAnsi="Arial" w:cs="Arial"/>
                <w:color w:val="000000"/>
                <w:sz w:val="23"/>
                <w:szCs w:val="23"/>
              </w:rPr>
            </w:pPr>
            <w:hyperlink r:id="rId15" w:history="1">
              <w:r w:rsidRPr="00EF0DAE">
                <w:rPr>
                  <w:rFonts w:ascii="Verdana" w:eastAsia="Times New Roman" w:hAnsi="Verdana" w:cs="Arial"/>
                  <w:color w:val="0000EE"/>
                  <w:sz w:val="20"/>
                  <w:szCs w:val="20"/>
                  <w:u w:val="single"/>
                </w:rPr>
                <w:t>Ideas for the Home</w:t>
              </w:r>
            </w:hyperlink>
            <w:r w:rsidRPr="00EF0DAE">
              <w:rPr>
                <w:rFonts w:ascii="Arial" w:eastAsia="Times New Roman" w:hAnsi="Arial" w:cs="Arial"/>
                <w:color w:val="000000"/>
                <w:sz w:val="23"/>
                <w:szCs w:val="23"/>
              </w:rPr>
              <w:br/>
            </w:r>
            <w:hyperlink r:id="rId16" w:history="1">
              <w:r w:rsidRPr="00EF0DAE">
                <w:rPr>
                  <w:rFonts w:ascii="Verdana" w:eastAsia="Times New Roman" w:hAnsi="Verdana" w:cs="Arial"/>
                  <w:b/>
                  <w:bCs/>
                  <w:color w:val="0000EE"/>
                  <w:sz w:val="20"/>
                  <w:szCs w:val="20"/>
                  <w:u w:val="single"/>
                </w:rPr>
                <w:t>http://tinyurl.co</w:t>
              </w:r>
              <w:r w:rsidRPr="00EF0DAE">
                <w:rPr>
                  <w:rFonts w:ascii="Verdana" w:eastAsia="Times New Roman" w:hAnsi="Verdana" w:cs="Arial"/>
                  <w:b/>
                  <w:bCs/>
                  <w:color w:val="0000EE"/>
                  <w:sz w:val="20"/>
                  <w:szCs w:val="20"/>
                  <w:u w:val="single"/>
                </w:rPr>
                <w:t>m</w:t>
              </w:r>
              <w:r w:rsidRPr="00EF0DAE">
                <w:rPr>
                  <w:rFonts w:ascii="Verdana" w:eastAsia="Times New Roman" w:hAnsi="Verdana" w:cs="Arial"/>
                  <w:b/>
                  <w:bCs/>
                  <w:color w:val="0000EE"/>
                  <w:sz w:val="20"/>
                  <w:szCs w:val="20"/>
                  <w:u w:val="single"/>
                </w:rPr>
                <w:t>/6yhsuh</w:t>
              </w:r>
            </w:hyperlink>
            <w:r w:rsidRPr="00EF0DAE">
              <w:rPr>
                <w:rFonts w:ascii="Arial" w:eastAsia="Times New Roman" w:hAnsi="Arial" w:cs="Arial"/>
                <w:color w:val="000000"/>
                <w:sz w:val="23"/>
                <w:szCs w:val="23"/>
              </w:rPr>
              <w:br/>
            </w:r>
            <w:r w:rsidRPr="00EF0DAE">
              <w:rPr>
                <w:rFonts w:ascii="Verdana" w:eastAsia="Times New Roman" w:hAnsi="Verdana" w:cs="Arial"/>
                <w:color w:val="000000"/>
                <w:sz w:val="20"/>
                <w:szCs w:val="20"/>
                <w:u w:val="single"/>
              </w:rPr>
              <w:t>(see sections on the </w:t>
            </w:r>
            <w:r w:rsidRPr="00EF0DAE">
              <w:rPr>
                <w:rFonts w:ascii="Verdana" w:eastAsia="Times New Roman" w:hAnsi="Verdana" w:cs="Arial"/>
                <w:b/>
                <w:bCs/>
                <w:color w:val="000000"/>
                <w:sz w:val="20"/>
                <w:szCs w:val="20"/>
                <w:u w:val="single"/>
              </w:rPr>
              <w:t>Family Room, Laundry Room, </w:t>
            </w:r>
            <w:r w:rsidRPr="00EF0DAE">
              <w:rPr>
                <w:rFonts w:ascii="Verdana" w:eastAsia="Times New Roman" w:hAnsi="Verdana" w:cs="Arial"/>
                <w:color w:val="000000"/>
                <w:sz w:val="20"/>
                <w:szCs w:val="20"/>
                <w:u w:val="single"/>
              </w:rPr>
              <w:t>and </w:t>
            </w:r>
            <w:r w:rsidRPr="00EF0DAE">
              <w:rPr>
                <w:rFonts w:ascii="Verdana" w:eastAsia="Times New Roman" w:hAnsi="Verdana" w:cs="Arial"/>
                <w:b/>
                <w:bCs/>
                <w:color w:val="000000"/>
                <w:sz w:val="20"/>
                <w:szCs w:val="20"/>
                <w:u w:val="single"/>
              </w:rPr>
              <w:t>Basement</w:t>
            </w:r>
            <w:r w:rsidRPr="00EF0DAE">
              <w:rPr>
                <w:rFonts w:ascii="Verdana" w:eastAsia="Times New Roman" w:hAnsi="Verdana" w:cs="Arial"/>
                <w:color w:val="000000"/>
                <w:sz w:val="20"/>
                <w:szCs w:val="20"/>
                <w:u w:val="single"/>
              </w:rPr>
              <w:t>)</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11"/>
              </w:numPr>
              <w:spacing w:before="100" w:beforeAutospacing="1" w:after="100" w:afterAutospacing="1" w:line="0" w:lineRule="atLeast"/>
              <w:ind w:left="960"/>
              <w:textAlignment w:val="baseline"/>
              <w:rPr>
                <w:rFonts w:ascii="Arial" w:eastAsia="Times New Roman" w:hAnsi="Arial" w:cs="Arial"/>
                <w:color w:val="000000"/>
                <w:sz w:val="23"/>
                <w:szCs w:val="23"/>
              </w:rPr>
            </w:pPr>
            <w:hyperlink r:id="rId17" w:history="1">
              <w:r w:rsidRPr="00EF0DAE">
                <w:rPr>
                  <w:rFonts w:ascii="Verdana" w:eastAsia="Times New Roman" w:hAnsi="Verdana" w:cs="Arial"/>
                  <w:color w:val="0000EE"/>
                  <w:sz w:val="20"/>
                  <w:szCs w:val="20"/>
                  <w:u w:val="single"/>
                </w:rPr>
                <w:t>Top 10 Things</w:t>
              </w:r>
              <w:r w:rsidRPr="00EF0DAE">
                <w:rPr>
                  <w:rFonts w:ascii="Verdana" w:eastAsia="Times New Roman" w:hAnsi="Verdana" w:cs="Arial"/>
                  <w:color w:val="0000EE"/>
                  <w:sz w:val="20"/>
                  <w:szCs w:val="20"/>
                  <w:u w:val="single"/>
                </w:rPr>
                <w:t xml:space="preserve"> </w:t>
              </w:r>
              <w:r w:rsidRPr="00EF0DAE">
                <w:rPr>
                  <w:rFonts w:ascii="Verdana" w:eastAsia="Times New Roman" w:hAnsi="Verdana" w:cs="Arial"/>
                  <w:color w:val="0000EE"/>
                  <w:sz w:val="20"/>
                  <w:szCs w:val="20"/>
                  <w:u w:val="single"/>
                </w:rPr>
                <w:t>You Can Do</w:t>
              </w:r>
            </w:hyperlink>
            <w:r w:rsidRPr="00EF0DAE">
              <w:rPr>
                <w:rFonts w:ascii="Arial" w:eastAsia="Times New Roman" w:hAnsi="Arial" w:cs="Arial"/>
                <w:color w:val="000000"/>
                <w:sz w:val="23"/>
                <w:szCs w:val="23"/>
              </w:rPr>
              <w:br/>
            </w:r>
            <w:hyperlink r:id="rId18" w:history="1">
              <w:r w:rsidRPr="00EF0DAE">
                <w:rPr>
                  <w:rFonts w:ascii="Verdana" w:eastAsia="Times New Roman" w:hAnsi="Verdana" w:cs="Arial"/>
                  <w:b/>
                  <w:bCs/>
                  <w:color w:val="0000EE"/>
                  <w:sz w:val="20"/>
                  <w:szCs w:val="20"/>
                  <w:u w:val="single"/>
                </w:rPr>
                <w:t>http://tinyurl.com/587r8c</w:t>
              </w:r>
            </w:hyperlink>
          </w:p>
        </w:tc>
      </w:tr>
    </w:tbl>
    <w:p w:rsidR="00C90782" w:rsidRPr="00EF0DAE" w:rsidRDefault="00C90782" w:rsidP="00C9078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1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Find out what students have already learned about possible actions to reduce global warming.</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1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Distribute the </w:t>
            </w:r>
            <w:r w:rsidRPr="00EF0DAE">
              <w:rPr>
                <w:rFonts w:ascii="Verdana" w:eastAsia="Times New Roman" w:hAnsi="Verdana" w:cs="Arial"/>
                <w:i/>
                <w:iCs/>
                <w:color w:val="000000"/>
                <w:sz w:val="20"/>
                <w:szCs w:val="20"/>
              </w:rPr>
              <w:t>Top 10 Things You Can Do</w:t>
            </w:r>
            <w:r w:rsidRPr="00EF0DAE">
              <w:rPr>
                <w:rFonts w:ascii="Verdana" w:eastAsia="Times New Roman" w:hAnsi="Verdana" w:cs="Arial"/>
                <w:color w:val="000000"/>
                <w:sz w:val="20"/>
                <w:szCs w:val="20"/>
              </w:rPr>
              <w:t> article. Have each student (or pair of students) select one item on the list. Have them read about it, using an English or multi-lingual dictionary to resolve any new vocabulary. Have each student report back to the class about the solution they read about.</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1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Have each student write a list of 3 things their household can do to reduce global warming. After a student has written 3 complete sentences, suggest the following extensions to the writing assignment:</w:t>
            </w:r>
          </w:p>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1"/>
                <w:numId w:val="15"/>
              </w:numPr>
              <w:spacing w:before="100" w:beforeAutospacing="1" w:after="100" w:afterAutospacing="1" w:line="240" w:lineRule="auto"/>
              <w:ind w:left="228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Add </w:t>
            </w:r>
            <w:r w:rsidRPr="00EF0DAE">
              <w:rPr>
                <w:rFonts w:ascii="Verdana" w:eastAsia="Times New Roman" w:hAnsi="Verdana" w:cs="Arial"/>
                <w:i/>
                <w:iCs/>
                <w:color w:val="000000"/>
                <w:sz w:val="20"/>
                <w:szCs w:val="20"/>
              </w:rPr>
              <w:t>time phrases</w:t>
            </w:r>
            <w:r w:rsidRPr="00EF0DAE">
              <w:rPr>
                <w:rFonts w:ascii="Verdana" w:eastAsia="Times New Roman" w:hAnsi="Verdana" w:cs="Arial"/>
                <w:color w:val="000000"/>
                <w:sz w:val="20"/>
                <w:szCs w:val="20"/>
              </w:rPr>
              <w:t> to the sentences to explain when you will take these actions, how often, and for how long.</w:t>
            </w:r>
          </w:p>
          <w:p w:rsidR="00C90782" w:rsidRPr="00EF0DAE" w:rsidRDefault="00C90782" w:rsidP="00B67F2D">
            <w:pPr>
              <w:numPr>
                <w:ilvl w:val="1"/>
                <w:numId w:val="15"/>
              </w:numPr>
              <w:spacing w:before="100" w:beforeAutospacing="1" w:after="100" w:afterAutospacing="1" w:line="0" w:lineRule="atLeast"/>
              <w:ind w:left="228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Use cause-and-effect words to explain how these changes will reduce global warming. Use </w:t>
            </w:r>
            <w:r w:rsidRPr="00EF0DAE">
              <w:rPr>
                <w:rFonts w:ascii="Verdana" w:eastAsia="Times New Roman" w:hAnsi="Verdana" w:cs="Arial"/>
                <w:b/>
                <w:bCs/>
                <w:color w:val="000000"/>
                <w:sz w:val="20"/>
                <w:szCs w:val="20"/>
              </w:rPr>
              <w:t>because, since, therefore, as a result</w:t>
            </w:r>
            <w:r w:rsidRPr="00EF0DAE">
              <w:rPr>
                <w:rFonts w:ascii="Verdana" w:eastAsia="Times New Roman" w:hAnsi="Verdana" w:cs="Arial"/>
                <w:color w:val="000000"/>
                <w:sz w:val="20"/>
                <w:szCs w:val="20"/>
              </w:rPr>
              <w:t>, etc. </w:t>
            </w:r>
            <w:r w:rsidRPr="00EF0DAE">
              <w:rPr>
                <w:rFonts w:ascii="Verdana" w:eastAsia="Times New Roman" w:hAnsi="Verdana" w:cs="Arial"/>
                <w:i/>
                <w:iCs/>
                <w:color w:val="000000"/>
                <w:sz w:val="20"/>
                <w:szCs w:val="20"/>
              </w:rPr>
              <w:t>I will use energy efficient light bulbs in my bedroom and as a result I will use less energy. Because I am using less energy, the energy company will burn less fossil fuel.</w:t>
            </w:r>
          </w:p>
        </w:tc>
      </w:tr>
    </w:tbl>
    <w:p w:rsidR="00C90782" w:rsidRPr="00EF0DAE" w:rsidRDefault="00C90782" w:rsidP="00C90782">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lastRenderedPageBreak/>
        <w:t>Climate Change: Wednesday</w:t>
      </w:r>
      <w:r>
        <w:rPr>
          <w:rFonts w:ascii="Verdana" w:eastAsia="Times New Roman" w:hAnsi="Verdana" w:cs="Times New Roman"/>
          <w:b/>
          <w:bCs/>
          <w:color w:val="000000"/>
          <w:sz w:val="20"/>
          <w:szCs w:val="20"/>
        </w:rPr>
        <w:t xml:space="preserve">, Week 3 of </w:t>
      </w:r>
      <w:proofErr w:type="gramStart"/>
      <w:r>
        <w:rPr>
          <w:rFonts w:ascii="Verdana" w:eastAsia="Times New Roman" w:hAnsi="Verdana" w:cs="Times New Roman"/>
          <w:b/>
          <w:bCs/>
          <w:color w:val="000000"/>
          <w:sz w:val="20"/>
          <w:szCs w:val="20"/>
        </w:rPr>
        <w:t>3</w:t>
      </w:r>
      <w:r w:rsidRPr="00EF0DAE">
        <w:rPr>
          <w:rFonts w:ascii="Times New Roman" w:eastAsia="Times New Roman" w:hAnsi="Times New Roman" w:cs="Times New Roman"/>
          <w:sz w:val="24"/>
          <w:szCs w:val="24"/>
        </w:rPr>
        <w:br/>
      </w:r>
      <w:r w:rsidRPr="00EF0DAE">
        <w:rPr>
          <w:rFonts w:ascii="Verdana" w:eastAsia="Times New Roman" w:hAnsi="Verdana" w:cs="Times New Roman"/>
          <w:color w:val="000000"/>
          <w:sz w:val="20"/>
          <w:szCs w:val="20"/>
        </w:rPr>
        <w:t>Personal Plan</w:t>
      </w:r>
      <w:proofErr w:type="gramEnd"/>
      <w:r w:rsidRPr="00EF0DAE">
        <w:rPr>
          <w:rFonts w:ascii="Verdana" w:eastAsia="Times New Roman" w:hAnsi="Verdana" w:cs="Times New Roman"/>
          <w:color w:val="000000"/>
          <w:sz w:val="20"/>
          <w:szCs w:val="20"/>
        </w:rPr>
        <w:t xml:space="preserve"> and Poster Project</w:t>
      </w:r>
    </w:p>
    <w:tbl>
      <w:tblPr>
        <w:tblW w:w="0" w:type="auto"/>
        <w:tblCellMar>
          <w:top w:w="15" w:type="dxa"/>
          <w:left w:w="15" w:type="dxa"/>
          <w:bottom w:w="15" w:type="dxa"/>
          <w:right w:w="15" w:type="dxa"/>
        </w:tblCellMar>
        <w:tblLook w:val="04A0" w:firstRow="1" w:lastRow="0" w:firstColumn="1" w:lastColumn="0" w:noHBand="0" w:noVBand="1"/>
      </w:tblPr>
      <w:tblGrid>
        <w:gridCol w:w="5324"/>
        <w:gridCol w:w="4126"/>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C90782" w:rsidRPr="00EF0DAE" w:rsidRDefault="00C90782" w:rsidP="00B67F2D">
            <w:pPr>
              <w:numPr>
                <w:ilvl w:val="0"/>
                <w:numId w:val="16"/>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Review vocabulary and concepts of the entire unit</w:t>
            </w:r>
          </w:p>
          <w:p w:rsidR="00C90782" w:rsidRPr="00EF0DAE" w:rsidRDefault="00C90782" w:rsidP="00B67F2D">
            <w:pPr>
              <w:numPr>
                <w:ilvl w:val="0"/>
                <w:numId w:val="16"/>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Revise personal plans</w:t>
            </w:r>
          </w:p>
          <w:p w:rsidR="00C90782" w:rsidRPr="00EF0DAE" w:rsidRDefault="00C90782" w:rsidP="00B67F2D">
            <w:pPr>
              <w:numPr>
                <w:ilvl w:val="0"/>
                <w:numId w:val="16"/>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Begin group poster projects/presentations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p>
          <w:p w:rsidR="00C90782" w:rsidRPr="00EF0DAE" w:rsidRDefault="00C90782" w:rsidP="00B67F2D">
            <w:pPr>
              <w:numPr>
                <w:ilvl w:val="0"/>
                <w:numId w:val="17"/>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See materials from yesterday (10/12)</w:t>
            </w:r>
          </w:p>
        </w:tc>
      </w:tr>
    </w:tbl>
    <w:p w:rsidR="00C90782" w:rsidRPr="00EF0DAE" w:rsidRDefault="00C90782" w:rsidP="00C9078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C90782" w:rsidRDefault="00C90782" w:rsidP="00B67F2D">
            <w:pPr>
              <w:numPr>
                <w:ilvl w:val="0"/>
                <w:numId w:val="18"/>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Give students time to continue working on their personal plans (see instructions from yesterday). Students who are finished should copy their plan onto a clean sheet of paper to display in the hallway or classroom.</w:t>
            </w:r>
          </w:p>
          <w:p w:rsidR="00C90782" w:rsidRPr="00C90782" w:rsidRDefault="00C90782" w:rsidP="00B67F2D">
            <w:pPr>
              <w:numPr>
                <w:ilvl w:val="0"/>
                <w:numId w:val="19"/>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Ask students to share their plan with a partner. Ask the partner to write down at least one question about their partner’s plan.</w:t>
            </w:r>
          </w:p>
          <w:p w:rsidR="00C90782" w:rsidRPr="00C90782" w:rsidRDefault="00C90782" w:rsidP="00B67F2D">
            <w:pPr>
              <w:numPr>
                <w:ilvl w:val="0"/>
                <w:numId w:val="20"/>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Ask each student to write one sentence from their plan on the board. Tell the students that this will be used to correct grammar and spelling. As a class review needed changes to grammar and spelling.</w:t>
            </w:r>
          </w:p>
          <w:p w:rsidR="00C90782" w:rsidRPr="00C90782" w:rsidRDefault="00C90782" w:rsidP="00B67F2D">
            <w:pPr>
              <w:numPr>
                <w:ilvl w:val="0"/>
                <w:numId w:val="21"/>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Introduce the group poster project:</w:t>
            </w:r>
          </w:p>
          <w:p w:rsidR="00C90782" w:rsidRPr="00EF0DAE" w:rsidRDefault="00C90782" w:rsidP="00B67F2D">
            <w:pPr>
              <w:numPr>
                <w:ilvl w:val="1"/>
                <w:numId w:val="25"/>
              </w:numPr>
              <w:tabs>
                <w:tab w:val="left" w:pos="1170"/>
              </w:tabs>
              <w:spacing w:before="100" w:beforeAutospacing="1" w:after="100" w:afterAutospacing="1" w:line="240" w:lineRule="auto"/>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Gather materials from your coordinator (poster paper, markers, scissors, glue, etc.).</w:t>
            </w:r>
          </w:p>
          <w:p w:rsidR="00C90782" w:rsidRPr="00EF0DAE" w:rsidRDefault="00C90782" w:rsidP="00B67F2D">
            <w:pPr>
              <w:numPr>
                <w:ilvl w:val="1"/>
                <w:numId w:val="25"/>
              </w:numPr>
              <w:tabs>
                <w:tab w:val="left" w:pos="1080"/>
              </w:tabs>
              <w:spacing w:before="100" w:beforeAutospacing="1" w:after="100" w:afterAutospacing="1" w:line="240" w:lineRule="auto"/>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Divide the class into groups of 2 or 3 students.</w:t>
            </w:r>
          </w:p>
          <w:p w:rsidR="00C90782" w:rsidRPr="00EF0DAE" w:rsidRDefault="00C90782" w:rsidP="00B67F2D">
            <w:pPr>
              <w:numPr>
                <w:ilvl w:val="1"/>
                <w:numId w:val="25"/>
              </w:numPr>
              <w:spacing w:before="100" w:beforeAutospacing="1" w:after="100" w:afterAutospacing="1" w:line="240" w:lineRule="auto"/>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The assignment is to create a poster to hang in the hallway that will explain something they have learned about global warming.</w:t>
            </w:r>
          </w:p>
          <w:p w:rsidR="00C90782" w:rsidRPr="00C90782" w:rsidRDefault="00C90782" w:rsidP="00B67F2D">
            <w:pPr>
              <w:numPr>
                <w:ilvl w:val="1"/>
                <w:numId w:val="25"/>
              </w:numPr>
              <w:spacing w:before="100" w:beforeAutospacing="1" w:after="100" w:afterAutospacing="1" w:line="240" w:lineRule="auto"/>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Write these suggested topics on the board:</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The Greenhouse Effect</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Causes of Global Warming</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Effects of Warmer Temperatures</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Fossil Fuels and Alternative Energy</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What Can You Do to Reduce Global Warming</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 xml:space="preserve">Discuss each of the topics and what information could be included </w:t>
            </w:r>
            <w:proofErr w:type="gramStart"/>
            <w:r w:rsidRPr="00C90782">
              <w:rPr>
                <w:rFonts w:ascii="Verdana" w:eastAsia="Times New Roman" w:hAnsi="Verdana" w:cs="Arial"/>
                <w:color w:val="000000"/>
                <w:sz w:val="20"/>
                <w:szCs w:val="20"/>
              </w:rPr>
              <w:t xml:space="preserve">on </w:t>
            </w:r>
            <w:r w:rsidRPr="00C90782">
              <w:rPr>
                <w:rFonts w:ascii="Verdana" w:eastAsia="Times New Roman" w:hAnsi="Verdana" w:cs="Arial"/>
                <w:color w:val="000000"/>
                <w:sz w:val="20"/>
                <w:szCs w:val="20"/>
              </w:rPr>
              <w:t xml:space="preserve"> </w:t>
            </w:r>
            <w:r w:rsidRPr="00C90782">
              <w:rPr>
                <w:rFonts w:ascii="Verdana" w:eastAsia="Times New Roman" w:hAnsi="Verdana" w:cs="Arial"/>
                <w:color w:val="000000"/>
                <w:sz w:val="20"/>
                <w:szCs w:val="20"/>
              </w:rPr>
              <w:t>each</w:t>
            </w:r>
            <w:proofErr w:type="gramEnd"/>
            <w:r w:rsidRPr="00C90782">
              <w:rPr>
                <w:rFonts w:ascii="Verdana" w:eastAsia="Times New Roman" w:hAnsi="Verdana" w:cs="Arial"/>
                <w:color w:val="000000"/>
                <w:sz w:val="20"/>
                <w:szCs w:val="20"/>
              </w:rPr>
              <w:t xml:space="preserve"> poster. Add other topics to the list, if you can. Ask each group to choose a topic (it is fine if more than one group does the same topic)</w:t>
            </w:r>
          </w:p>
          <w:p w:rsidR="00C90782" w:rsidRPr="00C90782" w:rsidRDefault="00C90782" w:rsidP="00B67F2D">
            <w:pPr>
              <w:pStyle w:val="ListParagraph"/>
              <w:numPr>
                <w:ilvl w:val="0"/>
                <w:numId w:val="26"/>
              </w:numPr>
              <w:spacing w:before="100" w:beforeAutospacing="1" w:after="100" w:afterAutospacing="1" w:line="240" w:lineRule="auto"/>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Have them plan their information on a sheet of notebook paper. Provide teacher feedback on content and English usage.</w:t>
            </w:r>
          </w:p>
          <w:p w:rsidR="00C90782" w:rsidRPr="00C90782" w:rsidRDefault="00C90782" w:rsidP="00B67F2D">
            <w:pPr>
              <w:pStyle w:val="ListParagraph"/>
              <w:numPr>
                <w:ilvl w:val="0"/>
                <w:numId w:val="26"/>
              </w:numPr>
              <w:spacing w:before="100" w:beforeAutospacing="1" w:after="100" w:afterAutospacing="1" w:line="0" w:lineRule="atLeast"/>
              <w:textAlignment w:val="baseline"/>
              <w:rPr>
                <w:rFonts w:ascii="Arial" w:eastAsia="Times New Roman" w:hAnsi="Arial" w:cs="Arial"/>
                <w:color w:val="000000"/>
                <w:sz w:val="23"/>
                <w:szCs w:val="23"/>
              </w:rPr>
            </w:pPr>
            <w:r w:rsidRPr="00C90782">
              <w:rPr>
                <w:rFonts w:ascii="Verdana" w:eastAsia="Times New Roman" w:hAnsi="Verdana" w:cs="Arial"/>
                <w:color w:val="000000"/>
                <w:sz w:val="20"/>
                <w:szCs w:val="20"/>
              </w:rPr>
              <w:t>Your coordinator can help you plan a way for students to find pictures online to include in their presentations.</w:t>
            </w:r>
          </w:p>
        </w:tc>
      </w:tr>
    </w:tbl>
    <w:p w:rsidR="00C90782" w:rsidRPr="00EF0DAE" w:rsidRDefault="00C90782" w:rsidP="00C90782">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90782" w:rsidRPr="00EF0DAE" w:rsidTr="003E3D6E">
        <w:tc>
          <w:tcPr>
            <w:tcW w:w="0" w:type="auto"/>
            <w:vAlign w:val="center"/>
            <w:hideMark/>
          </w:tcPr>
          <w:p w:rsidR="00C90782" w:rsidRPr="00EF0DAE" w:rsidRDefault="00C90782" w:rsidP="003E3D6E">
            <w:pPr>
              <w:spacing w:after="0" w:line="240" w:lineRule="auto"/>
              <w:rPr>
                <w:rFonts w:ascii="Times New Roman" w:eastAsia="Times New Roman" w:hAnsi="Times New Roman" w:cs="Times New Roman"/>
                <w:sz w:val="24"/>
                <w:szCs w:val="24"/>
              </w:rPr>
            </w:pPr>
          </w:p>
        </w:tc>
      </w:tr>
    </w:tbl>
    <w:p w:rsidR="00C90782" w:rsidRPr="00EF0DAE" w:rsidRDefault="00C90782" w:rsidP="00C90782">
      <w:pPr>
        <w:spacing w:after="240" w:line="240" w:lineRule="auto"/>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Climate Change: Thursday</w:t>
      </w:r>
      <w:r w:rsidR="00843705">
        <w:rPr>
          <w:rFonts w:ascii="Verdana" w:eastAsia="Times New Roman" w:hAnsi="Verdana" w:cs="Times New Roman"/>
          <w:b/>
          <w:bCs/>
          <w:color w:val="000000"/>
          <w:sz w:val="20"/>
          <w:szCs w:val="20"/>
        </w:rPr>
        <w:t>, Week 3 of 3</w:t>
      </w:r>
      <w:bookmarkStart w:id="0" w:name="_GoBack"/>
      <w:bookmarkEnd w:id="0"/>
      <w:r w:rsidRPr="00EF0DAE">
        <w:rPr>
          <w:rFonts w:ascii="Times New Roman" w:eastAsia="Times New Roman" w:hAnsi="Times New Roman" w:cs="Times New Roman"/>
          <w:sz w:val="24"/>
          <w:szCs w:val="24"/>
        </w:rPr>
        <w:br/>
      </w:r>
      <w:r w:rsidRPr="00EF0DAE">
        <w:rPr>
          <w:rFonts w:ascii="Verdana" w:eastAsia="Times New Roman" w:hAnsi="Verdana" w:cs="Times New Roman"/>
          <w:color w:val="000000"/>
          <w:sz w:val="20"/>
          <w:szCs w:val="20"/>
        </w:rPr>
        <w:t>Poster Project and Presentation</w:t>
      </w:r>
    </w:p>
    <w:tbl>
      <w:tblPr>
        <w:tblW w:w="0" w:type="auto"/>
        <w:tblCellMar>
          <w:top w:w="15" w:type="dxa"/>
          <w:left w:w="15" w:type="dxa"/>
          <w:bottom w:w="15" w:type="dxa"/>
          <w:right w:w="15" w:type="dxa"/>
        </w:tblCellMar>
        <w:tblLook w:val="04A0" w:firstRow="1" w:lastRow="0" w:firstColumn="1" w:lastColumn="0" w:noHBand="0" w:noVBand="1"/>
      </w:tblPr>
      <w:tblGrid>
        <w:gridCol w:w="3987"/>
        <w:gridCol w:w="5463"/>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Lesson Objectives: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Materials: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r w:rsidRPr="00EF0DAE">
              <w:rPr>
                <w:rFonts w:ascii="Verdana" w:eastAsia="Times New Roman" w:hAnsi="Verdana" w:cs="Times New Roman"/>
                <w:color w:val="000000"/>
                <w:sz w:val="20"/>
                <w:szCs w:val="20"/>
              </w:rPr>
              <w:t>Students will...</w:t>
            </w:r>
          </w:p>
          <w:p w:rsidR="00C90782" w:rsidRPr="00EF0DAE" w:rsidRDefault="00C90782" w:rsidP="00B67F2D">
            <w:pPr>
              <w:numPr>
                <w:ilvl w:val="0"/>
                <w:numId w:val="22"/>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Review unit vocabulary and concepts</w:t>
            </w:r>
          </w:p>
          <w:p w:rsidR="00C90782" w:rsidRPr="00EF0DAE" w:rsidRDefault="00C90782" w:rsidP="00B67F2D">
            <w:pPr>
              <w:numPr>
                <w:ilvl w:val="0"/>
                <w:numId w:val="22"/>
              </w:numPr>
              <w:spacing w:before="100" w:beforeAutospacing="1" w:after="100" w:afterAutospacing="1"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Complete group poster presentations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240" w:line="240" w:lineRule="auto"/>
              <w:rPr>
                <w:rFonts w:ascii="Times New Roman" w:eastAsia="Times New Roman" w:hAnsi="Times New Roman" w:cs="Times New Roman"/>
                <w:sz w:val="24"/>
                <w:szCs w:val="24"/>
              </w:rPr>
            </w:pPr>
          </w:p>
          <w:p w:rsidR="00C90782" w:rsidRPr="00EF0DAE" w:rsidRDefault="00C90782" w:rsidP="00B67F2D">
            <w:pPr>
              <w:numPr>
                <w:ilvl w:val="0"/>
                <w:numId w:val="23"/>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See materials from yesterday and the day before (10/12 &amp; 10/13)</w:t>
            </w:r>
          </w:p>
          <w:p w:rsidR="00C90782" w:rsidRPr="00EF0DAE" w:rsidRDefault="00C90782" w:rsidP="003E3D6E">
            <w:pPr>
              <w:spacing w:after="0" w:line="0" w:lineRule="atLeast"/>
              <w:rPr>
                <w:rFonts w:ascii="Times New Roman" w:eastAsia="Times New Roman" w:hAnsi="Times New Roman" w:cs="Times New Roman"/>
                <w:sz w:val="24"/>
                <w:szCs w:val="24"/>
              </w:rPr>
            </w:pPr>
          </w:p>
        </w:tc>
      </w:tr>
    </w:tbl>
    <w:p w:rsidR="00C90782" w:rsidRPr="00EF0DAE" w:rsidRDefault="00C90782" w:rsidP="00C9078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50"/>
      </w:tblGrid>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0" w:lineRule="atLeast"/>
              <w:rPr>
                <w:rFonts w:ascii="Times New Roman" w:eastAsia="Times New Roman" w:hAnsi="Times New Roman" w:cs="Times New Roman"/>
                <w:sz w:val="24"/>
                <w:szCs w:val="24"/>
              </w:rPr>
            </w:pPr>
            <w:r w:rsidRPr="00EF0DAE">
              <w:rPr>
                <w:rFonts w:ascii="Verdana" w:eastAsia="Times New Roman" w:hAnsi="Verdana" w:cs="Times New Roman"/>
                <w:b/>
                <w:bCs/>
                <w:color w:val="000000"/>
                <w:sz w:val="20"/>
                <w:szCs w:val="20"/>
              </w:rPr>
              <w:t>Activity Ideas:</w:t>
            </w:r>
          </w:p>
        </w:tc>
      </w:tr>
      <w:tr w:rsidR="00C90782" w:rsidRPr="00EF0DAE" w:rsidTr="003E3D6E">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C90782" w:rsidRPr="00EF0DAE" w:rsidRDefault="00C90782" w:rsidP="003E3D6E">
            <w:pPr>
              <w:spacing w:after="0" w:line="240" w:lineRule="auto"/>
              <w:rPr>
                <w:rFonts w:ascii="Times New Roman" w:eastAsia="Times New Roman" w:hAnsi="Times New Roman" w:cs="Times New Roman"/>
                <w:sz w:val="24"/>
                <w:szCs w:val="24"/>
              </w:rPr>
            </w:pPr>
          </w:p>
          <w:p w:rsidR="00C90782" w:rsidRPr="00EF0DAE" w:rsidRDefault="00C90782" w:rsidP="00B67F2D">
            <w:pPr>
              <w:numPr>
                <w:ilvl w:val="0"/>
                <w:numId w:val="24"/>
              </w:numPr>
              <w:spacing w:before="100" w:beforeAutospacing="1" w:after="240"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Give students time to continue working on poster projects (see instructions from yesterday). Assign any student who was not present yesterday to join an existing group.</w:t>
            </w:r>
          </w:p>
          <w:p w:rsidR="00C90782" w:rsidRPr="00EF0DAE" w:rsidRDefault="00C90782" w:rsidP="00B67F2D">
            <w:pPr>
              <w:numPr>
                <w:ilvl w:val="0"/>
                <w:numId w:val="24"/>
              </w:numPr>
              <w:spacing w:before="100" w:beforeAutospacing="1" w:after="100" w:afterAutospacing="1" w:line="240" w:lineRule="auto"/>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Ask each group to present their poster to the class. Each member of the group should speak. They should explain why they included the information and how the pictures relate to the text.</w:t>
            </w:r>
          </w:p>
          <w:p w:rsidR="00C90782" w:rsidRPr="00EF0DAE" w:rsidRDefault="00C90782" w:rsidP="00B67F2D">
            <w:pPr>
              <w:numPr>
                <w:ilvl w:val="0"/>
                <w:numId w:val="24"/>
              </w:numPr>
              <w:spacing w:before="100" w:beforeAutospacing="1" w:after="240" w:line="0" w:lineRule="atLeast"/>
              <w:ind w:left="960"/>
              <w:textAlignment w:val="baseline"/>
              <w:rPr>
                <w:rFonts w:ascii="Arial" w:eastAsia="Times New Roman" w:hAnsi="Arial" w:cs="Arial"/>
                <w:color w:val="000000"/>
                <w:sz w:val="23"/>
                <w:szCs w:val="23"/>
              </w:rPr>
            </w:pPr>
            <w:r w:rsidRPr="00EF0DAE">
              <w:rPr>
                <w:rFonts w:ascii="Verdana" w:eastAsia="Times New Roman" w:hAnsi="Verdana" w:cs="Arial"/>
                <w:color w:val="000000"/>
                <w:sz w:val="20"/>
                <w:szCs w:val="20"/>
              </w:rPr>
              <w:t>You could design a trivia game, such as Jeopardy, to review content from the unit, or any meaningful activity that reviews and reiterates the ideas and vocabulary they practiced for the last three weeks</w:t>
            </w:r>
          </w:p>
        </w:tc>
      </w:tr>
    </w:tbl>
    <w:p w:rsidR="00C90782" w:rsidRDefault="00C90782" w:rsidP="00C90782"/>
    <w:p w:rsidR="0017129C" w:rsidRDefault="0017129C" w:rsidP="0017129C">
      <w:pPr>
        <w:rPr>
          <w:rFonts w:ascii="Verdana" w:eastAsia="Times New Roman" w:hAnsi="Verdana" w:cs="Times New Roman"/>
          <w:b/>
          <w:bCs/>
          <w:color w:val="000000"/>
          <w:sz w:val="20"/>
          <w:szCs w:val="20"/>
        </w:rPr>
      </w:pPr>
    </w:p>
    <w:sectPr w:rsidR="0017129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2D" w:rsidRDefault="00B67F2D" w:rsidP="007D16D5">
      <w:pPr>
        <w:spacing w:after="0" w:line="240" w:lineRule="auto"/>
      </w:pPr>
      <w:r>
        <w:separator/>
      </w:r>
    </w:p>
  </w:endnote>
  <w:endnote w:type="continuationSeparator" w:id="0">
    <w:p w:rsidR="00B67F2D" w:rsidRDefault="00B67F2D" w:rsidP="007D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98985"/>
      <w:docPartObj>
        <w:docPartGallery w:val="Page Numbers (Bottom of Page)"/>
        <w:docPartUnique/>
      </w:docPartObj>
    </w:sdtPr>
    <w:sdtEndPr>
      <w:rPr>
        <w:noProof/>
      </w:rPr>
    </w:sdtEndPr>
    <w:sdtContent>
      <w:p w:rsidR="007D16D5" w:rsidRDefault="007D16D5">
        <w:pPr>
          <w:pStyle w:val="Footer"/>
          <w:jc w:val="right"/>
        </w:pPr>
        <w:r>
          <w:fldChar w:fldCharType="begin"/>
        </w:r>
        <w:r>
          <w:instrText xml:space="preserve"> PAGE   \* MERGEFORMAT </w:instrText>
        </w:r>
        <w:r>
          <w:fldChar w:fldCharType="separate"/>
        </w:r>
        <w:r w:rsidR="00843705">
          <w:rPr>
            <w:noProof/>
          </w:rPr>
          <w:t>1</w:t>
        </w:r>
        <w:r>
          <w:rPr>
            <w:noProof/>
          </w:rPr>
          <w:fldChar w:fldCharType="end"/>
        </w:r>
      </w:p>
    </w:sdtContent>
  </w:sdt>
  <w:p w:rsidR="007D16D5" w:rsidRDefault="007D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2D" w:rsidRDefault="00B67F2D" w:rsidP="007D16D5">
      <w:pPr>
        <w:spacing w:after="0" w:line="240" w:lineRule="auto"/>
      </w:pPr>
      <w:r>
        <w:separator/>
      </w:r>
    </w:p>
  </w:footnote>
  <w:footnote w:type="continuationSeparator" w:id="0">
    <w:p w:rsidR="00B67F2D" w:rsidRDefault="00B67F2D" w:rsidP="007D1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46342"/>
      <w:docPartObj>
        <w:docPartGallery w:val="Page Numbers (Top of Page)"/>
        <w:docPartUnique/>
      </w:docPartObj>
    </w:sdtPr>
    <w:sdtEndPr>
      <w:rPr>
        <w:noProof/>
      </w:rPr>
    </w:sdtEndPr>
    <w:sdtContent>
      <w:p w:rsidR="007D16D5" w:rsidRDefault="007D16D5">
        <w:pPr>
          <w:pStyle w:val="Header"/>
          <w:jc w:val="right"/>
        </w:pPr>
        <w:r>
          <w:fldChar w:fldCharType="begin"/>
        </w:r>
        <w:r>
          <w:instrText xml:space="preserve"> PAGE   \* MERGEFORMAT </w:instrText>
        </w:r>
        <w:r>
          <w:fldChar w:fldCharType="separate"/>
        </w:r>
        <w:r w:rsidR="00843705">
          <w:rPr>
            <w:noProof/>
          </w:rPr>
          <w:t>1</w:t>
        </w:r>
        <w:r>
          <w:rPr>
            <w:noProof/>
          </w:rPr>
          <w:fldChar w:fldCharType="end"/>
        </w:r>
      </w:p>
    </w:sdtContent>
  </w:sdt>
  <w:p w:rsidR="007D16D5" w:rsidRDefault="007D1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5B8"/>
    <w:multiLevelType w:val="multilevel"/>
    <w:tmpl w:val="E7E8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2AE7"/>
    <w:multiLevelType w:val="multilevel"/>
    <w:tmpl w:val="59E0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A73B0"/>
    <w:multiLevelType w:val="multilevel"/>
    <w:tmpl w:val="0A66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0175E"/>
    <w:multiLevelType w:val="multilevel"/>
    <w:tmpl w:val="439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D4E55"/>
    <w:multiLevelType w:val="hybridMultilevel"/>
    <w:tmpl w:val="B458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234B5"/>
    <w:multiLevelType w:val="multilevel"/>
    <w:tmpl w:val="C61EE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D2EE3"/>
    <w:multiLevelType w:val="multilevel"/>
    <w:tmpl w:val="D9D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23D38"/>
    <w:multiLevelType w:val="multilevel"/>
    <w:tmpl w:val="9720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A5630"/>
    <w:multiLevelType w:val="multilevel"/>
    <w:tmpl w:val="81F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E4D7C"/>
    <w:multiLevelType w:val="multilevel"/>
    <w:tmpl w:val="844A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1689A"/>
    <w:multiLevelType w:val="multilevel"/>
    <w:tmpl w:val="5D2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C01FA"/>
    <w:multiLevelType w:val="multilevel"/>
    <w:tmpl w:val="DF6C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4C62D4"/>
    <w:multiLevelType w:val="multilevel"/>
    <w:tmpl w:val="4D9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77A52"/>
    <w:multiLevelType w:val="multilevel"/>
    <w:tmpl w:val="DF6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C02B3"/>
    <w:multiLevelType w:val="multilevel"/>
    <w:tmpl w:val="62BC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2E2F20"/>
    <w:multiLevelType w:val="multilevel"/>
    <w:tmpl w:val="3C0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891DF5"/>
    <w:multiLevelType w:val="multilevel"/>
    <w:tmpl w:val="F53EC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5A784E"/>
    <w:multiLevelType w:val="multilevel"/>
    <w:tmpl w:val="2C4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73AF3"/>
    <w:multiLevelType w:val="multilevel"/>
    <w:tmpl w:val="7A9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382BD2"/>
    <w:multiLevelType w:val="multilevel"/>
    <w:tmpl w:val="A86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D2065"/>
    <w:multiLevelType w:val="multilevel"/>
    <w:tmpl w:val="F59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91324"/>
    <w:multiLevelType w:val="multilevel"/>
    <w:tmpl w:val="ED0E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61270"/>
    <w:multiLevelType w:val="multilevel"/>
    <w:tmpl w:val="FA6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8A1906"/>
    <w:multiLevelType w:val="multilevel"/>
    <w:tmpl w:val="503C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F6780"/>
    <w:multiLevelType w:val="multilevel"/>
    <w:tmpl w:val="D322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3787B"/>
    <w:multiLevelType w:val="multilevel"/>
    <w:tmpl w:val="9F7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2"/>
  </w:num>
  <w:num w:numId="4">
    <w:abstractNumId w:val="7"/>
  </w:num>
  <w:num w:numId="5">
    <w:abstractNumId w:val="2"/>
  </w:num>
  <w:num w:numId="6">
    <w:abstractNumId w:val="22"/>
  </w:num>
  <w:num w:numId="7">
    <w:abstractNumId w:val="6"/>
  </w:num>
  <w:num w:numId="8">
    <w:abstractNumId w:val="14"/>
  </w:num>
  <w:num w:numId="9">
    <w:abstractNumId w:val="8"/>
  </w:num>
  <w:num w:numId="10">
    <w:abstractNumId w:val="0"/>
  </w:num>
  <w:num w:numId="11">
    <w:abstractNumId w:val="20"/>
  </w:num>
  <w:num w:numId="12">
    <w:abstractNumId w:val="13"/>
  </w:num>
  <w:num w:numId="13">
    <w:abstractNumId w:val="24"/>
  </w:num>
  <w:num w:numId="14">
    <w:abstractNumId w:val="15"/>
  </w:num>
  <w:num w:numId="15">
    <w:abstractNumId w:val="16"/>
  </w:num>
  <w:num w:numId="16">
    <w:abstractNumId w:val="25"/>
  </w:num>
  <w:num w:numId="17">
    <w:abstractNumId w:val="1"/>
  </w:num>
  <w:num w:numId="18">
    <w:abstractNumId w:val="19"/>
  </w:num>
  <w:num w:numId="19">
    <w:abstractNumId w:val="11"/>
  </w:num>
  <w:num w:numId="20">
    <w:abstractNumId w:val="21"/>
  </w:num>
  <w:num w:numId="21">
    <w:abstractNumId w:val="3"/>
  </w:num>
  <w:num w:numId="22">
    <w:abstractNumId w:val="9"/>
  </w:num>
  <w:num w:numId="23">
    <w:abstractNumId w:val="17"/>
  </w:num>
  <w:num w:numId="24">
    <w:abstractNumId w:val="23"/>
  </w:num>
  <w:num w:numId="25">
    <w:abstractNumId w:val="5"/>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9C"/>
    <w:rsid w:val="0017129C"/>
    <w:rsid w:val="00241DD7"/>
    <w:rsid w:val="007D16D5"/>
    <w:rsid w:val="00843705"/>
    <w:rsid w:val="008A42A3"/>
    <w:rsid w:val="00B13E66"/>
    <w:rsid w:val="00B67F2D"/>
    <w:rsid w:val="00C90782"/>
    <w:rsid w:val="00EB44CA"/>
    <w:rsid w:val="00E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129C"/>
    <w:pPr>
      <w:ind w:left="720"/>
      <w:contextualSpacing/>
    </w:pPr>
  </w:style>
  <w:style w:type="paragraph" w:styleId="BalloonText">
    <w:name w:val="Balloon Text"/>
    <w:basedOn w:val="Normal"/>
    <w:link w:val="BalloonTextChar"/>
    <w:uiPriority w:val="99"/>
    <w:semiHidden/>
    <w:unhideWhenUsed/>
    <w:rsid w:val="0017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9C"/>
    <w:rPr>
      <w:rFonts w:ascii="Tahoma" w:hAnsi="Tahoma" w:cs="Tahoma"/>
      <w:sz w:val="16"/>
      <w:szCs w:val="16"/>
    </w:rPr>
  </w:style>
  <w:style w:type="paragraph" w:styleId="Header">
    <w:name w:val="header"/>
    <w:basedOn w:val="Normal"/>
    <w:link w:val="HeaderChar"/>
    <w:uiPriority w:val="99"/>
    <w:unhideWhenUsed/>
    <w:rsid w:val="007D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D5"/>
  </w:style>
  <w:style w:type="paragraph" w:styleId="Footer">
    <w:name w:val="footer"/>
    <w:basedOn w:val="Normal"/>
    <w:link w:val="FooterChar"/>
    <w:uiPriority w:val="99"/>
    <w:unhideWhenUsed/>
    <w:rsid w:val="007D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129C"/>
    <w:pPr>
      <w:ind w:left="720"/>
      <w:contextualSpacing/>
    </w:pPr>
  </w:style>
  <w:style w:type="paragraph" w:styleId="BalloonText">
    <w:name w:val="Balloon Text"/>
    <w:basedOn w:val="Normal"/>
    <w:link w:val="BalloonTextChar"/>
    <w:uiPriority w:val="99"/>
    <w:semiHidden/>
    <w:unhideWhenUsed/>
    <w:rsid w:val="0017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9C"/>
    <w:rPr>
      <w:rFonts w:ascii="Tahoma" w:hAnsi="Tahoma" w:cs="Tahoma"/>
      <w:sz w:val="16"/>
      <w:szCs w:val="16"/>
    </w:rPr>
  </w:style>
  <w:style w:type="paragraph" w:styleId="Header">
    <w:name w:val="header"/>
    <w:basedOn w:val="Normal"/>
    <w:link w:val="HeaderChar"/>
    <w:uiPriority w:val="99"/>
    <w:unhideWhenUsed/>
    <w:rsid w:val="007D1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D5"/>
  </w:style>
  <w:style w:type="paragraph" w:styleId="Footer">
    <w:name w:val="footer"/>
    <w:basedOn w:val="Normal"/>
    <w:link w:val="FooterChar"/>
    <w:uiPriority w:val="99"/>
    <w:unhideWhenUsed/>
    <w:rsid w:val="007D1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bkc.gov.uk/coolit_resources/general/teachres02bws5.pdf" TargetMode="External"/><Relationship Id="rId18" Type="http://schemas.openxmlformats.org/officeDocument/2006/relationships/hyperlink" Target="http://tinyurl.com/587r8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inyurl.com/5ewa6w" TargetMode="External"/><Relationship Id="rId17" Type="http://schemas.openxmlformats.org/officeDocument/2006/relationships/hyperlink" Target="http://environment.about.com/od/globalwarming/tp/globalwarmtips.htm?p=1" TargetMode="External"/><Relationship Id="rId2" Type="http://schemas.openxmlformats.org/officeDocument/2006/relationships/styles" Target="styles.xml"/><Relationship Id="rId16" Type="http://schemas.openxmlformats.org/officeDocument/2006/relationships/hyperlink" Target="http://tinyurl.com/6yhsu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s.bbc.co.uk/worldservice/learningenglish/witn/pdfs/witn_plan_071212_climate.pdf" TargetMode="External"/><Relationship Id="rId5" Type="http://schemas.openxmlformats.org/officeDocument/2006/relationships/webSettings" Target="webSettings.xml"/><Relationship Id="rId15" Type="http://schemas.openxmlformats.org/officeDocument/2006/relationships/hyperlink" Target="http://www.startribune.com/newsgraphics/18013324.html" TargetMode="External"/><Relationship Id="rId10" Type="http://schemas.openxmlformats.org/officeDocument/2006/relationships/hyperlink" Target="http://tinyurl.com/5tcn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acherweb.com/MN/MLC/teach/Global_Warming_Supplemental_Activities.doc" TargetMode="External"/><Relationship Id="rId14" Type="http://schemas.openxmlformats.org/officeDocument/2006/relationships/hyperlink" Target="http://tinyurl.com/66vjz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Ouellette</dc:creator>
  <cp:lastModifiedBy>Jen Ouellette</cp:lastModifiedBy>
  <cp:revision>4</cp:revision>
  <dcterms:created xsi:type="dcterms:W3CDTF">2012-07-10T22:00:00Z</dcterms:created>
  <dcterms:modified xsi:type="dcterms:W3CDTF">2012-07-10T22:08:00Z</dcterms:modified>
</cp:coreProperties>
</file>