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43C4" w:rsidRDefault="001143C4" w:rsidP="001143C4">
      <w:pPr>
        <w:spacing w:after="0" w:line="240" w:lineRule="auto"/>
        <w:rPr>
          <w:b/>
          <w:sz w:val="28"/>
          <w:szCs w:val="28"/>
        </w:rPr>
      </w:pPr>
      <w:r>
        <w:rPr>
          <w:b/>
          <w:sz w:val="28"/>
          <w:szCs w:val="28"/>
        </w:rPr>
        <w:t>Internet Day 4</w:t>
      </w:r>
    </w:p>
    <w:p w:rsidR="001143C4" w:rsidRDefault="001143C4" w:rsidP="001143C4">
      <w:pPr>
        <w:spacing w:after="0" w:line="240" w:lineRule="auto"/>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3"/>
        <w:gridCol w:w="4485"/>
      </w:tblGrid>
      <w:tr w:rsidR="001143C4" w:rsidTr="002078FB">
        <w:tc>
          <w:tcPr>
            <w:tcW w:w="5148" w:type="dxa"/>
            <w:tcBorders>
              <w:top w:val="single" w:sz="4" w:space="0" w:color="auto"/>
              <w:left w:val="single" w:sz="4" w:space="0" w:color="auto"/>
              <w:bottom w:val="single" w:sz="4" w:space="0" w:color="auto"/>
              <w:right w:val="single" w:sz="4" w:space="0" w:color="auto"/>
            </w:tcBorders>
            <w:hideMark/>
          </w:tcPr>
          <w:p w:rsidR="001143C4" w:rsidRDefault="001143C4" w:rsidP="002078FB">
            <w:pPr>
              <w:spacing w:after="0" w:line="240" w:lineRule="auto"/>
              <w:rPr>
                <w:b/>
                <w:sz w:val="28"/>
                <w:szCs w:val="28"/>
              </w:rPr>
            </w:pPr>
            <w:r>
              <w:rPr>
                <w:b/>
                <w:sz w:val="28"/>
                <w:szCs w:val="28"/>
              </w:rPr>
              <w:t xml:space="preserve">Objectives </w:t>
            </w:r>
            <w:r>
              <w:rPr>
                <w:i/>
                <w:sz w:val="24"/>
                <w:szCs w:val="24"/>
              </w:rPr>
              <w:t>Learners will be able to…</w:t>
            </w:r>
          </w:p>
        </w:tc>
        <w:tc>
          <w:tcPr>
            <w:tcW w:w="4950" w:type="dxa"/>
            <w:tcBorders>
              <w:top w:val="single" w:sz="4" w:space="0" w:color="auto"/>
              <w:left w:val="single" w:sz="4" w:space="0" w:color="auto"/>
              <w:bottom w:val="single" w:sz="4" w:space="0" w:color="auto"/>
              <w:right w:val="single" w:sz="4" w:space="0" w:color="auto"/>
            </w:tcBorders>
            <w:hideMark/>
          </w:tcPr>
          <w:p w:rsidR="001143C4" w:rsidRDefault="001143C4" w:rsidP="002078FB">
            <w:pPr>
              <w:spacing w:after="0" w:line="240" w:lineRule="auto"/>
              <w:rPr>
                <w:b/>
                <w:sz w:val="28"/>
                <w:szCs w:val="28"/>
              </w:rPr>
            </w:pPr>
            <w:r>
              <w:rPr>
                <w:b/>
                <w:sz w:val="28"/>
                <w:szCs w:val="28"/>
              </w:rPr>
              <w:t>Materials</w:t>
            </w:r>
          </w:p>
        </w:tc>
      </w:tr>
      <w:tr w:rsidR="001143C4" w:rsidTr="002078FB">
        <w:trPr>
          <w:trHeight w:val="2177"/>
        </w:trPr>
        <w:tc>
          <w:tcPr>
            <w:tcW w:w="5148" w:type="dxa"/>
            <w:tcBorders>
              <w:top w:val="single" w:sz="4" w:space="0" w:color="auto"/>
              <w:left w:val="single" w:sz="4" w:space="0" w:color="auto"/>
              <w:bottom w:val="single" w:sz="4" w:space="0" w:color="auto"/>
              <w:right w:val="single" w:sz="4" w:space="0" w:color="auto"/>
            </w:tcBorders>
            <w:shd w:val="clear" w:color="auto" w:fill="auto"/>
          </w:tcPr>
          <w:p w:rsidR="001143C4" w:rsidRPr="00173ABF" w:rsidRDefault="001143C4" w:rsidP="002078FB">
            <w:pPr>
              <w:spacing w:after="0" w:line="240" w:lineRule="auto"/>
              <w:rPr>
                <w:i/>
                <w:sz w:val="20"/>
                <w:szCs w:val="20"/>
              </w:rPr>
            </w:pPr>
            <w:r>
              <w:rPr>
                <w:b/>
                <w:i/>
                <w:sz w:val="20"/>
                <w:szCs w:val="20"/>
              </w:rPr>
              <w:t xml:space="preserve">Computer skill: </w:t>
            </w:r>
            <w:r>
              <w:rPr>
                <w:i/>
                <w:sz w:val="20"/>
                <w:szCs w:val="20"/>
              </w:rPr>
              <w:t>decipher between web content and ads</w:t>
            </w:r>
          </w:p>
          <w:p w:rsidR="00B67716" w:rsidRDefault="001143C4" w:rsidP="002078FB">
            <w:pPr>
              <w:spacing w:after="0" w:line="240" w:lineRule="auto"/>
              <w:rPr>
                <w:i/>
                <w:sz w:val="20"/>
                <w:szCs w:val="20"/>
              </w:rPr>
            </w:pPr>
            <w:r>
              <w:rPr>
                <w:b/>
                <w:i/>
                <w:sz w:val="20"/>
                <w:szCs w:val="20"/>
              </w:rPr>
              <w:t xml:space="preserve">Computer skill: </w:t>
            </w:r>
            <w:r>
              <w:rPr>
                <w:i/>
                <w:sz w:val="20"/>
                <w:szCs w:val="20"/>
              </w:rPr>
              <w:t>locate common website features</w:t>
            </w:r>
          </w:p>
          <w:p w:rsidR="00B67716" w:rsidRPr="0094685D" w:rsidRDefault="00B67716" w:rsidP="002078FB">
            <w:pPr>
              <w:spacing w:after="0" w:line="240" w:lineRule="auto"/>
              <w:rPr>
                <w:i/>
                <w:sz w:val="20"/>
                <w:szCs w:val="20"/>
              </w:rPr>
            </w:pPr>
            <w:r w:rsidRPr="00B67716">
              <w:rPr>
                <w:b/>
                <w:i/>
                <w:sz w:val="20"/>
                <w:szCs w:val="20"/>
              </w:rPr>
              <w:t>Literacy skill:</w:t>
            </w:r>
            <w:r>
              <w:rPr>
                <w:i/>
                <w:sz w:val="20"/>
                <w:szCs w:val="20"/>
              </w:rPr>
              <w:t xml:space="preserve"> Summarizing text</w:t>
            </w:r>
          </w:p>
          <w:p w:rsidR="001143C4" w:rsidRPr="004D5D9F" w:rsidRDefault="001143C4" w:rsidP="002078FB">
            <w:pPr>
              <w:spacing w:after="0" w:line="240" w:lineRule="auto"/>
              <w:rPr>
                <w:i/>
                <w:sz w:val="24"/>
                <w:szCs w:val="24"/>
              </w:rPr>
            </w:pPr>
            <w:r>
              <w:rPr>
                <w:b/>
                <w:i/>
                <w:sz w:val="20"/>
                <w:szCs w:val="20"/>
              </w:rPr>
              <w:t xml:space="preserve">Literacy skill: </w:t>
            </w:r>
            <w:r>
              <w:rPr>
                <w:i/>
                <w:sz w:val="20"/>
                <w:szCs w:val="20"/>
              </w:rPr>
              <w:t xml:space="preserve">scanning to locate information </w:t>
            </w:r>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1143C4" w:rsidRDefault="001143C4" w:rsidP="002078FB">
            <w:pPr>
              <w:pStyle w:val="ListParagraph"/>
              <w:spacing w:after="0" w:line="240" w:lineRule="auto"/>
              <w:ind w:left="0"/>
              <w:rPr>
                <w:b/>
                <w:sz w:val="20"/>
                <w:szCs w:val="20"/>
              </w:rPr>
            </w:pPr>
            <w:r>
              <w:rPr>
                <w:b/>
                <w:sz w:val="20"/>
                <w:szCs w:val="20"/>
              </w:rPr>
              <w:t>Make Student Copies</w:t>
            </w:r>
          </w:p>
          <w:p w:rsidR="00654B00" w:rsidRPr="00654B00" w:rsidRDefault="00654B00" w:rsidP="001143C4">
            <w:pPr>
              <w:pStyle w:val="ListParagraph"/>
              <w:numPr>
                <w:ilvl w:val="0"/>
                <w:numId w:val="3"/>
              </w:numPr>
              <w:spacing w:after="0" w:line="240" w:lineRule="auto"/>
              <w:rPr>
                <w:b/>
                <w:sz w:val="16"/>
              </w:rPr>
            </w:pPr>
            <w:r w:rsidRPr="00654B00">
              <w:rPr>
                <w:b/>
                <w:sz w:val="16"/>
              </w:rPr>
              <w:t>Day 4 Warm-up</w:t>
            </w:r>
            <w:r>
              <w:rPr>
                <w:b/>
                <w:sz w:val="16"/>
              </w:rPr>
              <w:t xml:space="preserve"> </w:t>
            </w:r>
            <w:r w:rsidR="00AB0671">
              <w:rPr>
                <w:b/>
                <w:sz w:val="16"/>
              </w:rPr>
              <w:t>(Tab 11)</w:t>
            </w:r>
          </w:p>
          <w:p w:rsidR="001143C4" w:rsidRPr="00325BAD" w:rsidRDefault="001143C4" w:rsidP="001143C4">
            <w:pPr>
              <w:pStyle w:val="ListParagraph"/>
              <w:numPr>
                <w:ilvl w:val="0"/>
                <w:numId w:val="3"/>
              </w:numPr>
              <w:spacing w:after="0" w:line="240" w:lineRule="auto"/>
              <w:rPr>
                <w:b/>
                <w:sz w:val="14"/>
                <w:szCs w:val="20"/>
              </w:rPr>
            </w:pPr>
            <w:r w:rsidRPr="00325BAD">
              <w:rPr>
                <w:b/>
                <w:sz w:val="16"/>
              </w:rPr>
              <w:t>Internet Exercise 4: Identifying Advertisements</w:t>
            </w:r>
            <w:r w:rsidRPr="00325BAD">
              <w:rPr>
                <w:sz w:val="16"/>
              </w:rPr>
              <w:t xml:space="preserve"> </w:t>
            </w:r>
            <w:r>
              <w:rPr>
                <w:b/>
                <w:sz w:val="16"/>
              </w:rPr>
              <w:t>(Tab 1</w:t>
            </w:r>
            <w:r w:rsidR="00AB0671">
              <w:rPr>
                <w:b/>
                <w:sz w:val="16"/>
              </w:rPr>
              <w:t>2</w:t>
            </w:r>
            <w:r>
              <w:rPr>
                <w:b/>
                <w:sz w:val="16"/>
              </w:rPr>
              <w:t>)</w:t>
            </w:r>
          </w:p>
          <w:p w:rsidR="001143C4" w:rsidRPr="00325BAD" w:rsidRDefault="001143C4" w:rsidP="001143C4">
            <w:pPr>
              <w:pStyle w:val="ListParagraph"/>
              <w:numPr>
                <w:ilvl w:val="0"/>
                <w:numId w:val="3"/>
              </w:numPr>
              <w:spacing w:after="0" w:line="240" w:lineRule="auto"/>
              <w:rPr>
                <w:b/>
                <w:sz w:val="14"/>
                <w:szCs w:val="20"/>
              </w:rPr>
            </w:pPr>
            <w:r w:rsidRPr="00325BAD">
              <w:rPr>
                <w:b/>
                <w:sz w:val="18"/>
                <w:szCs w:val="28"/>
              </w:rPr>
              <w:t>Common Website Features Index</w:t>
            </w:r>
            <w:r>
              <w:rPr>
                <w:b/>
                <w:sz w:val="18"/>
                <w:szCs w:val="28"/>
              </w:rPr>
              <w:t xml:space="preserve"> (Tab 1</w:t>
            </w:r>
            <w:r w:rsidR="00AB0671">
              <w:rPr>
                <w:b/>
                <w:sz w:val="18"/>
                <w:szCs w:val="28"/>
              </w:rPr>
              <w:t>3</w:t>
            </w:r>
            <w:r>
              <w:rPr>
                <w:b/>
                <w:sz w:val="18"/>
                <w:szCs w:val="28"/>
              </w:rPr>
              <w:t xml:space="preserve">) </w:t>
            </w:r>
          </w:p>
          <w:p w:rsidR="001143C4" w:rsidRPr="004249D3" w:rsidRDefault="001143C4" w:rsidP="001143C4">
            <w:pPr>
              <w:pStyle w:val="ListParagraph"/>
              <w:numPr>
                <w:ilvl w:val="0"/>
                <w:numId w:val="3"/>
              </w:numPr>
              <w:spacing w:after="0" w:line="240" w:lineRule="auto"/>
              <w:rPr>
                <w:b/>
                <w:sz w:val="14"/>
                <w:szCs w:val="20"/>
              </w:rPr>
            </w:pPr>
            <w:r w:rsidRPr="00325BAD">
              <w:rPr>
                <w:b/>
                <w:sz w:val="18"/>
                <w:szCs w:val="28"/>
              </w:rPr>
              <w:t>Internet Exercise 5: Website Features</w:t>
            </w:r>
            <w:r>
              <w:rPr>
                <w:b/>
                <w:sz w:val="18"/>
                <w:szCs w:val="28"/>
              </w:rPr>
              <w:t xml:space="preserve"> (Tab 1</w:t>
            </w:r>
            <w:r w:rsidR="00AB0671">
              <w:rPr>
                <w:b/>
                <w:sz w:val="18"/>
                <w:szCs w:val="28"/>
              </w:rPr>
              <w:t>4</w:t>
            </w:r>
            <w:r>
              <w:rPr>
                <w:b/>
                <w:sz w:val="18"/>
                <w:szCs w:val="28"/>
              </w:rPr>
              <w:t>)</w:t>
            </w:r>
          </w:p>
          <w:p w:rsidR="004249D3" w:rsidRPr="00AB0671" w:rsidRDefault="004249D3" w:rsidP="001143C4">
            <w:pPr>
              <w:pStyle w:val="ListParagraph"/>
              <w:numPr>
                <w:ilvl w:val="0"/>
                <w:numId w:val="3"/>
              </w:numPr>
              <w:spacing w:after="0" w:line="240" w:lineRule="auto"/>
              <w:rPr>
                <w:b/>
                <w:sz w:val="14"/>
                <w:szCs w:val="20"/>
              </w:rPr>
            </w:pPr>
            <w:r>
              <w:rPr>
                <w:b/>
                <w:sz w:val="18"/>
                <w:szCs w:val="28"/>
              </w:rPr>
              <w:t>Lesson Summary (Tab 15)</w:t>
            </w:r>
            <w:r w:rsidR="006D38DE">
              <w:rPr>
                <w:b/>
                <w:sz w:val="18"/>
                <w:szCs w:val="28"/>
              </w:rPr>
              <w:t>- use colorful paper</w:t>
            </w:r>
          </w:p>
          <w:p w:rsidR="00AB0671" w:rsidRPr="00325BAD" w:rsidRDefault="00AB0671" w:rsidP="001143C4">
            <w:pPr>
              <w:pStyle w:val="ListParagraph"/>
              <w:numPr>
                <w:ilvl w:val="0"/>
                <w:numId w:val="3"/>
              </w:numPr>
              <w:spacing w:after="0" w:line="240" w:lineRule="auto"/>
              <w:rPr>
                <w:b/>
                <w:sz w:val="14"/>
                <w:szCs w:val="20"/>
              </w:rPr>
            </w:pPr>
            <w:r>
              <w:rPr>
                <w:b/>
                <w:sz w:val="18"/>
                <w:szCs w:val="28"/>
              </w:rPr>
              <w:t>If students want: Helpful Career and Job Search Websites (Tab 1</w:t>
            </w:r>
            <w:r w:rsidR="004249D3">
              <w:rPr>
                <w:b/>
                <w:sz w:val="18"/>
                <w:szCs w:val="28"/>
              </w:rPr>
              <w:t>6</w:t>
            </w:r>
            <w:r>
              <w:rPr>
                <w:b/>
                <w:sz w:val="18"/>
                <w:szCs w:val="28"/>
              </w:rPr>
              <w:t xml:space="preserve">) </w:t>
            </w:r>
          </w:p>
          <w:p w:rsidR="001143C4" w:rsidRPr="00F62905" w:rsidRDefault="001143C4" w:rsidP="002078FB">
            <w:pPr>
              <w:pStyle w:val="ListParagraph"/>
              <w:spacing w:after="0" w:line="240" w:lineRule="auto"/>
              <w:rPr>
                <w:b/>
                <w:sz w:val="18"/>
                <w:szCs w:val="20"/>
              </w:rPr>
            </w:pPr>
          </w:p>
          <w:p w:rsidR="001143C4" w:rsidRDefault="001143C4" w:rsidP="002078FB">
            <w:pPr>
              <w:pStyle w:val="ListParagraph"/>
              <w:spacing w:after="0" w:line="240" w:lineRule="auto"/>
              <w:ind w:left="0"/>
              <w:rPr>
                <w:b/>
                <w:sz w:val="20"/>
                <w:szCs w:val="20"/>
              </w:rPr>
            </w:pPr>
            <w:r>
              <w:rPr>
                <w:b/>
                <w:sz w:val="20"/>
                <w:szCs w:val="20"/>
              </w:rPr>
              <w:t>Props, Technology or Other Resources</w:t>
            </w:r>
          </w:p>
          <w:p w:rsidR="001143C4" w:rsidRDefault="001143C4" w:rsidP="002078FB">
            <w:pPr>
              <w:pStyle w:val="ListParagraph"/>
              <w:numPr>
                <w:ilvl w:val="0"/>
                <w:numId w:val="1"/>
              </w:numPr>
              <w:spacing w:after="0" w:line="240" w:lineRule="auto"/>
              <w:ind w:left="342" w:hanging="180"/>
              <w:rPr>
                <w:sz w:val="20"/>
                <w:szCs w:val="20"/>
              </w:rPr>
            </w:pPr>
            <w:r>
              <w:rPr>
                <w:sz w:val="20"/>
                <w:szCs w:val="20"/>
              </w:rPr>
              <w:t>Projector</w:t>
            </w:r>
          </w:p>
          <w:p w:rsidR="001143C4" w:rsidRPr="008F6BF6" w:rsidRDefault="001143C4" w:rsidP="002078FB">
            <w:pPr>
              <w:pStyle w:val="ListParagraph"/>
              <w:numPr>
                <w:ilvl w:val="0"/>
                <w:numId w:val="1"/>
              </w:numPr>
              <w:spacing w:after="0" w:line="240" w:lineRule="auto"/>
              <w:ind w:left="342" w:hanging="180"/>
              <w:rPr>
                <w:sz w:val="20"/>
                <w:szCs w:val="20"/>
              </w:rPr>
            </w:pPr>
            <w:r>
              <w:rPr>
                <w:sz w:val="20"/>
                <w:szCs w:val="20"/>
              </w:rPr>
              <w:t>Computer for every student</w:t>
            </w:r>
          </w:p>
        </w:tc>
      </w:tr>
      <w:tr w:rsidR="001143C4" w:rsidTr="002078FB">
        <w:trPr>
          <w:trHeight w:val="215"/>
        </w:trPr>
        <w:tc>
          <w:tcPr>
            <w:tcW w:w="10098" w:type="dxa"/>
            <w:gridSpan w:val="2"/>
            <w:tcBorders>
              <w:top w:val="single" w:sz="4" w:space="0" w:color="auto"/>
              <w:left w:val="single" w:sz="4" w:space="0" w:color="auto"/>
              <w:bottom w:val="single" w:sz="4" w:space="0" w:color="auto"/>
              <w:right w:val="single" w:sz="4" w:space="0" w:color="auto"/>
            </w:tcBorders>
            <w:shd w:val="clear" w:color="auto" w:fill="auto"/>
          </w:tcPr>
          <w:p w:rsidR="001143C4" w:rsidRDefault="001143C4" w:rsidP="002078FB">
            <w:pPr>
              <w:spacing w:after="0" w:line="240" w:lineRule="auto"/>
              <w:rPr>
                <w:sz w:val="28"/>
                <w:szCs w:val="28"/>
              </w:rPr>
            </w:pPr>
          </w:p>
        </w:tc>
      </w:tr>
      <w:tr w:rsidR="001143C4" w:rsidTr="002078FB">
        <w:tc>
          <w:tcPr>
            <w:tcW w:w="6870" w:type="dxa"/>
            <w:tcBorders>
              <w:top w:val="single" w:sz="4" w:space="0" w:color="auto"/>
              <w:left w:val="single" w:sz="4" w:space="0" w:color="auto"/>
              <w:bottom w:val="single" w:sz="4" w:space="0" w:color="auto"/>
              <w:right w:val="single" w:sz="4" w:space="0" w:color="auto"/>
            </w:tcBorders>
            <w:hideMark/>
          </w:tcPr>
          <w:p w:rsidR="001143C4" w:rsidRDefault="001143C4" w:rsidP="002078FB">
            <w:pPr>
              <w:spacing w:after="0" w:line="240" w:lineRule="auto"/>
              <w:rPr>
                <w:sz w:val="32"/>
                <w:szCs w:val="32"/>
              </w:rPr>
            </w:pPr>
            <w:r>
              <w:rPr>
                <w:b/>
                <w:sz w:val="32"/>
                <w:szCs w:val="32"/>
              </w:rPr>
              <w:t>Lesson Plan</w:t>
            </w:r>
          </w:p>
        </w:tc>
        <w:tc>
          <w:tcPr>
            <w:tcW w:w="3228" w:type="dxa"/>
            <w:tcBorders>
              <w:top w:val="single" w:sz="4" w:space="0" w:color="auto"/>
              <w:left w:val="single" w:sz="4" w:space="0" w:color="auto"/>
              <w:bottom w:val="single" w:sz="4" w:space="0" w:color="auto"/>
              <w:right w:val="single" w:sz="4" w:space="0" w:color="auto"/>
            </w:tcBorders>
            <w:hideMark/>
          </w:tcPr>
          <w:p w:rsidR="001143C4" w:rsidRDefault="001143C4" w:rsidP="002078FB">
            <w:pPr>
              <w:spacing w:after="0" w:line="240" w:lineRule="auto"/>
              <w:rPr>
                <w:sz w:val="32"/>
                <w:szCs w:val="32"/>
              </w:rPr>
            </w:pPr>
            <w:r>
              <w:rPr>
                <w:sz w:val="32"/>
                <w:szCs w:val="32"/>
              </w:rPr>
              <w:t>Vocabulary</w:t>
            </w:r>
          </w:p>
        </w:tc>
      </w:tr>
      <w:tr w:rsidR="001143C4" w:rsidTr="002078FB">
        <w:trPr>
          <w:trHeight w:val="70"/>
        </w:trPr>
        <w:tc>
          <w:tcPr>
            <w:tcW w:w="6870" w:type="dxa"/>
            <w:tcBorders>
              <w:top w:val="single" w:sz="4" w:space="0" w:color="auto"/>
              <w:left w:val="single" w:sz="4" w:space="0" w:color="auto"/>
              <w:bottom w:val="single" w:sz="4" w:space="0" w:color="auto"/>
              <w:right w:val="single" w:sz="4" w:space="0" w:color="auto"/>
            </w:tcBorders>
          </w:tcPr>
          <w:p w:rsidR="001143C4" w:rsidRDefault="001143C4" w:rsidP="002078FB">
            <w:pPr>
              <w:spacing w:after="0" w:line="240" w:lineRule="auto"/>
              <w:rPr>
                <w:b/>
              </w:rPr>
            </w:pPr>
            <w:r>
              <w:rPr>
                <w:b/>
              </w:rPr>
              <w:t xml:space="preserve">Warm-up:  </w:t>
            </w:r>
          </w:p>
          <w:p w:rsidR="001143C4" w:rsidRPr="00325BAD" w:rsidRDefault="001143C4" w:rsidP="002078FB">
            <w:pPr>
              <w:spacing w:after="0" w:line="240" w:lineRule="auto"/>
              <w:rPr>
                <w:sz w:val="18"/>
              </w:rPr>
            </w:pPr>
            <w:r w:rsidRPr="00325BAD">
              <w:rPr>
                <w:sz w:val="18"/>
                <w:u w:val="single"/>
              </w:rPr>
              <w:t>Description:</w:t>
            </w:r>
            <w:r w:rsidRPr="00325BAD">
              <w:rPr>
                <w:sz w:val="18"/>
              </w:rPr>
              <w:t xml:space="preserve"> Learners should look through the flyers and locate a URL.  They should then open the internet and type</w:t>
            </w:r>
            <w:r w:rsidR="00B67716">
              <w:rPr>
                <w:sz w:val="18"/>
              </w:rPr>
              <w:t xml:space="preserve"> the URL into the address bar and then complete the questions in the handout </w:t>
            </w:r>
          </w:p>
          <w:p w:rsidR="001143C4" w:rsidRPr="00B67716" w:rsidRDefault="001143C4" w:rsidP="002078FB">
            <w:pPr>
              <w:spacing w:after="0" w:line="240" w:lineRule="auto"/>
              <w:rPr>
                <w:b/>
                <w:sz w:val="18"/>
              </w:rPr>
            </w:pPr>
            <w:r w:rsidRPr="00325BAD">
              <w:rPr>
                <w:sz w:val="18"/>
                <w:u w:val="single"/>
              </w:rPr>
              <w:t>Materials/Prep:</w:t>
            </w:r>
            <w:r w:rsidRPr="00325BAD">
              <w:rPr>
                <w:sz w:val="18"/>
              </w:rPr>
              <w:t xml:space="preserve">   grab some flyers from the office</w:t>
            </w:r>
            <w:r>
              <w:rPr>
                <w:sz w:val="18"/>
              </w:rPr>
              <w:t>, make sure they have website addresses on them</w:t>
            </w:r>
            <w:r w:rsidR="00B67716">
              <w:rPr>
                <w:sz w:val="18"/>
              </w:rPr>
              <w:t xml:space="preserve">, copies of </w:t>
            </w:r>
            <w:r w:rsidR="00B67716">
              <w:rPr>
                <w:b/>
                <w:sz w:val="18"/>
              </w:rPr>
              <w:t>Day 4 Warm-up</w:t>
            </w:r>
          </w:p>
          <w:p w:rsidR="001143C4" w:rsidRDefault="001143C4" w:rsidP="002078FB">
            <w:pPr>
              <w:spacing w:after="0" w:line="240" w:lineRule="auto"/>
            </w:pPr>
          </w:p>
          <w:p w:rsidR="001143C4" w:rsidRPr="00F03F1D" w:rsidRDefault="001143C4" w:rsidP="002078FB">
            <w:pPr>
              <w:spacing w:after="0" w:line="240" w:lineRule="auto"/>
              <w:rPr>
                <w:b/>
                <w:color w:val="808080" w:themeColor="background1" w:themeShade="80"/>
              </w:rPr>
            </w:pPr>
            <w:r w:rsidRPr="005C6996">
              <w:rPr>
                <w:b/>
              </w:rPr>
              <w:t>Activity 1</w:t>
            </w:r>
            <w:r>
              <w:rPr>
                <w:b/>
              </w:rPr>
              <w:t xml:space="preserve">: </w:t>
            </w:r>
            <w:r>
              <w:rPr>
                <w:b/>
                <w:color w:val="808080" w:themeColor="background1" w:themeShade="80"/>
              </w:rPr>
              <w:t>Web Content vs. Advertisements</w:t>
            </w:r>
          </w:p>
          <w:p w:rsidR="001143C4" w:rsidRDefault="001143C4" w:rsidP="002078FB">
            <w:pPr>
              <w:spacing w:after="0" w:line="240" w:lineRule="auto"/>
            </w:pPr>
            <w:r w:rsidRPr="005C6996">
              <w:rPr>
                <w:u w:val="single"/>
              </w:rPr>
              <w:t>Description</w:t>
            </w:r>
            <w:r>
              <w:rPr>
                <w:u w:val="single"/>
              </w:rPr>
              <w:t>:</w:t>
            </w:r>
            <w:r>
              <w:t xml:space="preserve"> a discussion on how to tell the difference between web content and advertisements</w:t>
            </w:r>
          </w:p>
          <w:p w:rsidR="001143C4" w:rsidRPr="007D09EF" w:rsidRDefault="001143C4" w:rsidP="002078FB">
            <w:pPr>
              <w:spacing w:after="0" w:line="240" w:lineRule="auto"/>
              <w:rPr>
                <w:u w:val="single"/>
              </w:rPr>
            </w:pPr>
            <w:r w:rsidRPr="005C6996">
              <w:rPr>
                <w:u w:val="single"/>
              </w:rPr>
              <w:t>Materials</w:t>
            </w:r>
            <w:r>
              <w:rPr>
                <w:u w:val="single"/>
              </w:rPr>
              <w:t>/Prep:</w:t>
            </w:r>
            <w:r>
              <w:t xml:space="preserve"> copies of </w:t>
            </w:r>
            <w:r w:rsidRPr="00F62905">
              <w:rPr>
                <w:b/>
              </w:rPr>
              <w:t>Internet Exercise 4: Identifying Advertisements</w:t>
            </w:r>
          </w:p>
          <w:p w:rsidR="001143C4" w:rsidRPr="00270B79" w:rsidRDefault="001143C4" w:rsidP="002078FB">
            <w:pPr>
              <w:spacing w:after="0" w:line="240" w:lineRule="auto"/>
              <w:rPr>
                <w:b/>
              </w:rPr>
            </w:pPr>
          </w:p>
          <w:p w:rsidR="001143C4" w:rsidRPr="005A052A" w:rsidRDefault="001143C4" w:rsidP="002078FB">
            <w:pPr>
              <w:spacing w:after="0" w:line="240" w:lineRule="auto"/>
              <w:rPr>
                <w:b/>
                <w:color w:val="808080" w:themeColor="background1" w:themeShade="80"/>
              </w:rPr>
            </w:pPr>
            <w:r w:rsidRPr="005C6996">
              <w:rPr>
                <w:b/>
              </w:rPr>
              <w:t xml:space="preserve">Activity </w:t>
            </w:r>
            <w:r>
              <w:rPr>
                <w:b/>
              </w:rPr>
              <w:t xml:space="preserve">2: </w:t>
            </w:r>
            <w:r>
              <w:rPr>
                <w:b/>
                <w:color w:val="808080" w:themeColor="background1" w:themeShade="80"/>
              </w:rPr>
              <w:t xml:space="preserve">Common Website Features </w:t>
            </w:r>
          </w:p>
          <w:p w:rsidR="001143C4" w:rsidRDefault="001143C4" w:rsidP="002078FB">
            <w:pPr>
              <w:spacing w:after="0" w:line="240" w:lineRule="auto"/>
            </w:pPr>
            <w:r w:rsidRPr="005C6996">
              <w:rPr>
                <w:u w:val="single"/>
              </w:rPr>
              <w:t>Description</w:t>
            </w:r>
            <w:r>
              <w:rPr>
                <w:u w:val="single"/>
              </w:rPr>
              <w:t>:</w:t>
            </w:r>
            <w:r>
              <w:t xml:space="preserve">  learners will learn common website features and practice locating them on a webpage</w:t>
            </w:r>
          </w:p>
          <w:p w:rsidR="001143C4" w:rsidRPr="00E13F0F" w:rsidRDefault="001143C4" w:rsidP="002078FB">
            <w:pPr>
              <w:spacing w:after="0" w:line="240" w:lineRule="auto"/>
              <w:rPr>
                <w:b/>
                <w:szCs w:val="28"/>
              </w:rPr>
            </w:pPr>
            <w:r w:rsidRPr="009B0E91">
              <w:rPr>
                <w:u w:val="single"/>
              </w:rPr>
              <w:t>Materials/Prep:</w:t>
            </w:r>
            <w:r>
              <w:t xml:space="preserve"> copies of </w:t>
            </w:r>
            <w:r>
              <w:rPr>
                <w:b/>
                <w:szCs w:val="28"/>
              </w:rPr>
              <w:t xml:space="preserve">Common Website Features Index </w:t>
            </w:r>
            <w:r w:rsidRPr="00292B19">
              <w:rPr>
                <w:szCs w:val="28"/>
              </w:rPr>
              <w:t>and</w:t>
            </w:r>
            <w:r>
              <w:rPr>
                <w:szCs w:val="28"/>
              </w:rPr>
              <w:t xml:space="preserve"> </w:t>
            </w:r>
            <w:r>
              <w:rPr>
                <w:b/>
                <w:szCs w:val="28"/>
              </w:rPr>
              <w:t>Internet Exercise 5: Website Features</w:t>
            </w:r>
          </w:p>
          <w:p w:rsidR="001143C4" w:rsidRPr="00292B19" w:rsidRDefault="001143C4" w:rsidP="002078FB">
            <w:pPr>
              <w:spacing w:after="0" w:line="240" w:lineRule="auto"/>
              <w:rPr>
                <w:sz w:val="20"/>
                <w:szCs w:val="20"/>
              </w:rPr>
            </w:pPr>
          </w:p>
          <w:p w:rsidR="001143C4" w:rsidRDefault="001143C4" w:rsidP="002078FB">
            <w:pPr>
              <w:spacing w:after="0" w:line="240" w:lineRule="auto"/>
              <w:rPr>
                <w:b/>
              </w:rPr>
            </w:pPr>
          </w:p>
          <w:p w:rsidR="001143C4" w:rsidRPr="00082AC7" w:rsidRDefault="001143C4" w:rsidP="002078FB">
            <w:pPr>
              <w:spacing w:after="0" w:line="240" w:lineRule="auto"/>
              <w:rPr>
                <w:b/>
                <w:i/>
                <w:color w:val="808080" w:themeColor="background1" w:themeShade="80"/>
              </w:rPr>
            </w:pPr>
            <w:r w:rsidRPr="004249D3">
              <w:rPr>
                <w:b/>
              </w:rPr>
              <w:t xml:space="preserve">Activity </w:t>
            </w:r>
            <w:r w:rsidRPr="00082AC7">
              <w:rPr>
                <w:b/>
                <w:i/>
              </w:rPr>
              <w:t xml:space="preserve">3: </w:t>
            </w:r>
            <w:r w:rsidRPr="00EC35AA">
              <w:rPr>
                <w:b/>
                <w:color w:val="808080"/>
                <w:szCs w:val="28"/>
              </w:rPr>
              <w:t xml:space="preserve"> Practice </w:t>
            </w:r>
          </w:p>
          <w:p w:rsidR="001143C4" w:rsidRPr="00EC35AA" w:rsidRDefault="001143C4" w:rsidP="002078FB">
            <w:pPr>
              <w:spacing w:after="0" w:line="240" w:lineRule="auto"/>
            </w:pPr>
            <w:r w:rsidRPr="00082AC7">
              <w:rPr>
                <w:i/>
                <w:u w:val="single"/>
              </w:rPr>
              <w:t>Description:</w:t>
            </w:r>
            <w:r w:rsidRPr="00082AC7">
              <w:rPr>
                <w:i/>
              </w:rPr>
              <w:t xml:space="preserve"> </w:t>
            </w:r>
            <w:r w:rsidR="00B67716">
              <w:t>learners will practice their skills while looking up jobs</w:t>
            </w:r>
            <w:r>
              <w:t xml:space="preserve"> </w:t>
            </w:r>
            <w:r w:rsidR="00A7479C">
              <w:t xml:space="preserve">and then review summarizing tools </w:t>
            </w:r>
          </w:p>
          <w:p w:rsidR="001143C4" w:rsidRDefault="001143C4" w:rsidP="002078FB">
            <w:pPr>
              <w:spacing w:after="0" w:line="240" w:lineRule="auto"/>
            </w:pPr>
            <w:r w:rsidRPr="00082AC7">
              <w:rPr>
                <w:i/>
                <w:u w:val="single"/>
              </w:rPr>
              <w:t>Materials/Prep:</w:t>
            </w:r>
            <w:r w:rsidRPr="00082AC7">
              <w:rPr>
                <w:i/>
              </w:rPr>
              <w:t xml:space="preserve"> </w:t>
            </w:r>
            <w:r w:rsidR="004717FF">
              <w:t xml:space="preserve">for those interested, hand out </w:t>
            </w:r>
            <w:r w:rsidR="004717FF" w:rsidRPr="004717FF">
              <w:rPr>
                <w:b/>
              </w:rPr>
              <w:t>Helpful Career and Job Search Websites</w:t>
            </w:r>
            <w:r w:rsidR="004717FF">
              <w:t xml:space="preserve"> </w:t>
            </w:r>
          </w:p>
          <w:p w:rsidR="004249D3" w:rsidRDefault="004249D3" w:rsidP="002078FB">
            <w:pPr>
              <w:spacing w:after="0" w:line="240" w:lineRule="auto"/>
            </w:pPr>
          </w:p>
          <w:p w:rsidR="004249D3" w:rsidRPr="00082AC7" w:rsidRDefault="004249D3" w:rsidP="004249D3">
            <w:pPr>
              <w:spacing w:after="0" w:line="240" w:lineRule="auto"/>
              <w:rPr>
                <w:b/>
                <w:i/>
                <w:color w:val="808080" w:themeColor="background1" w:themeShade="80"/>
              </w:rPr>
            </w:pPr>
            <w:r w:rsidRPr="004249D3">
              <w:rPr>
                <w:b/>
              </w:rPr>
              <w:t>Activity 4:</w:t>
            </w:r>
            <w:r w:rsidRPr="00082AC7">
              <w:rPr>
                <w:b/>
                <w:i/>
              </w:rPr>
              <w:t xml:space="preserve"> </w:t>
            </w:r>
            <w:r w:rsidRPr="00EC35AA">
              <w:rPr>
                <w:b/>
                <w:color w:val="808080"/>
                <w:szCs w:val="28"/>
              </w:rPr>
              <w:t xml:space="preserve"> </w:t>
            </w:r>
            <w:r>
              <w:rPr>
                <w:b/>
                <w:color w:val="808080"/>
                <w:szCs w:val="28"/>
              </w:rPr>
              <w:t xml:space="preserve">Summary of Lesson </w:t>
            </w:r>
          </w:p>
          <w:p w:rsidR="004249D3" w:rsidRPr="00EC35AA" w:rsidRDefault="004249D3" w:rsidP="004249D3">
            <w:pPr>
              <w:spacing w:after="0" w:line="240" w:lineRule="auto"/>
            </w:pPr>
            <w:r w:rsidRPr="00082AC7">
              <w:rPr>
                <w:i/>
                <w:u w:val="single"/>
              </w:rPr>
              <w:t>Description:</w:t>
            </w:r>
            <w:r w:rsidRPr="00082AC7">
              <w:rPr>
                <w:i/>
              </w:rPr>
              <w:t xml:space="preserve"> </w:t>
            </w:r>
            <w:r>
              <w:t xml:space="preserve">learners will summarize what they learned in class today </w:t>
            </w:r>
          </w:p>
          <w:p w:rsidR="001143C4" w:rsidRPr="004249D3" w:rsidRDefault="004249D3" w:rsidP="004249D3">
            <w:pPr>
              <w:spacing w:after="0" w:line="240" w:lineRule="auto"/>
              <w:rPr>
                <w:b/>
                <w:sz w:val="24"/>
                <w:szCs w:val="24"/>
              </w:rPr>
            </w:pPr>
            <w:r w:rsidRPr="00082AC7">
              <w:rPr>
                <w:i/>
                <w:u w:val="single"/>
              </w:rPr>
              <w:t>Materials/Prep:</w:t>
            </w:r>
            <w:r w:rsidRPr="00082AC7">
              <w:rPr>
                <w:i/>
              </w:rPr>
              <w:t xml:space="preserve"> </w:t>
            </w:r>
            <w:r>
              <w:t xml:space="preserve">copies of </w:t>
            </w:r>
            <w:r>
              <w:rPr>
                <w:b/>
              </w:rPr>
              <w:t>Lesson Summary</w:t>
            </w:r>
          </w:p>
        </w:tc>
        <w:tc>
          <w:tcPr>
            <w:tcW w:w="3228" w:type="dxa"/>
            <w:tcBorders>
              <w:top w:val="single" w:sz="4" w:space="0" w:color="auto"/>
              <w:left w:val="single" w:sz="4" w:space="0" w:color="auto"/>
              <w:bottom w:val="single" w:sz="4" w:space="0" w:color="auto"/>
              <w:right w:val="single" w:sz="4" w:space="0" w:color="auto"/>
            </w:tcBorders>
            <w:hideMark/>
          </w:tcPr>
          <w:p w:rsidR="001143C4" w:rsidRDefault="001143C4" w:rsidP="002078FB">
            <w:pPr>
              <w:pStyle w:val="ListParagraph"/>
              <w:numPr>
                <w:ilvl w:val="0"/>
                <w:numId w:val="2"/>
              </w:numPr>
              <w:spacing w:after="0" w:line="240" w:lineRule="auto"/>
              <w:rPr>
                <w:sz w:val="24"/>
                <w:szCs w:val="24"/>
              </w:rPr>
            </w:pPr>
            <w:r>
              <w:rPr>
                <w:sz w:val="24"/>
                <w:szCs w:val="24"/>
              </w:rPr>
              <w:t>Advertisement</w:t>
            </w:r>
          </w:p>
          <w:p w:rsidR="001143C4" w:rsidRDefault="001143C4" w:rsidP="002078FB">
            <w:pPr>
              <w:pStyle w:val="ListParagraph"/>
              <w:numPr>
                <w:ilvl w:val="0"/>
                <w:numId w:val="2"/>
              </w:numPr>
              <w:spacing w:after="0" w:line="240" w:lineRule="auto"/>
              <w:rPr>
                <w:sz w:val="24"/>
                <w:szCs w:val="24"/>
              </w:rPr>
            </w:pPr>
            <w:r>
              <w:rPr>
                <w:sz w:val="24"/>
                <w:szCs w:val="24"/>
              </w:rPr>
              <w:t>Web content</w:t>
            </w:r>
          </w:p>
          <w:p w:rsidR="001143C4" w:rsidRDefault="001143C4" w:rsidP="002078FB">
            <w:pPr>
              <w:pStyle w:val="ListParagraph"/>
              <w:numPr>
                <w:ilvl w:val="0"/>
                <w:numId w:val="2"/>
              </w:numPr>
              <w:spacing w:after="0" w:line="240" w:lineRule="auto"/>
              <w:rPr>
                <w:sz w:val="24"/>
                <w:szCs w:val="24"/>
              </w:rPr>
            </w:pPr>
            <w:r>
              <w:rPr>
                <w:sz w:val="24"/>
                <w:szCs w:val="24"/>
              </w:rPr>
              <w:t>Features</w:t>
            </w:r>
          </w:p>
          <w:p w:rsidR="001143C4" w:rsidRDefault="004249D3" w:rsidP="004249D3">
            <w:pPr>
              <w:pStyle w:val="ListParagraph"/>
              <w:numPr>
                <w:ilvl w:val="0"/>
                <w:numId w:val="2"/>
              </w:numPr>
              <w:spacing w:after="0" w:line="240" w:lineRule="auto"/>
              <w:rPr>
                <w:sz w:val="24"/>
                <w:szCs w:val="24"/>
              </w:rPr>
            </w:pPr>
            <w:r>
              <w:rPr>
                <w:sz w:val="24"/>
                <w:szCs w:val="24"/>
              </w:rPr>
              <w:t xml:space="preserve">Summary </w:t>
            </w:r>
          </w:p>
          <w:p w:rsidR="004249D3" w:rsidRDefault="004249D3" w:rsidP="004249D3">
            <w:pPr>
              <w:pStyle w:val="ListParagraph"/>
              <w:numPr>
                <w:ilvl w:val="0"/>
                <w:numId w:val="2"/>
              </w:numPr>
              <w:spacing w:after="0" w:line="240" w:lineRule="auto"/>
              <w:rPr>
                <w:sz w:val="24"/>
                <w:szCs w:val="24"/>
              </w:rPr>
            </w:pPr>
            <w:r>
              <w:rPr>
                <w:sz w:val="24"/>
                <w:szCs w:val="24"/>
              </w:rPr>
              <w:t xml:space="preserve">Navigation Bar </w:t>
            </w:r>
          </w:p>
          <w:p w:rsidR="004249D3" w:rsidRDefault="004249D3" w:rsidP="004249D3">
            <w:pPr>
              <w:pStyle w:val="ListParagraph"/>
              <w:numPr>
                <w:ilvl w:val="0"/>
                <w:numId w:val="2"/>
              </w:numPr>
              <w:spacing w:after="0" w:line="240" w:lineRule="auto"/>
              <w:rPr>
                <w:sz w:val="24"/>
                <w:szCs w:val="24"/>
              </w:rPr>
            </w:pPr>
            <w:r>
              <w:rPr>
                <w:sz w:val="24"/>
                <w:szCs w:val="24"/>
              </w:rPr>
              <w:t>Tabs</w:t>
            </w:r>
          </w:p>
          <w:p w:rsidR="004249D3" w:rsidRDefault="004249D3" w:rsidP="004249D3">
            <w:pPr>
              <w:pStyle w:val="ListParagraph"/>
              <w:numPr>
                <w:ilvl w:val="0"/>
                <w:numId w:val="2"/>
              </w:numPr>
              <w:spacing w:after="0" w:line="240" w:lineRule="auto"/>
              <w:rPr>
                <w:sz w:val="24"/>
                <w:szCs w:val="24"/>
              </w:rPr>
            </w:pPr>
            <w:r>
              <w:rPr>
                <w:sz w:val="24"/>
                <w:szCs w:val="24"/>
              </w:rPr>
              <w:t xml:space="preserve">Hyperlinks/Links </w:t>
            </w:r>
          </w:p>
          <w:p w:rsidR="004249D3" w:rsidRPr="004249D3" w:rsidRDefault="004249D3" w:rsidP="004249D3">
            <w:pPr>
              <w:pStyle w:val="ListParagraph"/>
              <w:spacing w:after="0" w:line="240" w:lineRule="auto"/>
              <w:ind w:left="780"/>
              <w:rPr>
                <w:sz w:val="24"/>
                <w:szCs w:val="24"/>
              </w:rPr>
            </w:pPr>
          </w:p>
        </w:tc>
      </w:tr>
    </w:tbl>
    <w:p w:rsidR="001143C4" w:rsidRDefault="001143C4" w:rsidP="001143C4">
      <w:pPr>
        <w:spacing w:after="0" w:line="240" w:lineRule="auto"/>
        <w:rPr>
          <w:b/>
          <w:sz w:val="28"/>
          <w:szCs w:val="28"/>
        </w:rPr>
      </w:pPr>
    </w:p>
    <w:p w:rsidR="001143C4" w:rsidRDefault="001143C4" w:rsidP="001143C4">
      <w:pPr>
        <w:spacing w:after="0" w:line="240" w:lineRule="auto"/>
        <w:rPr>
          <w:b/>
          <w:color w:val="808080"/>
          <w:sz w:val="28"/>
          <w:szCs w:val="28"/>
        </w:rPr>
      </w:pPr>
      <w:r>
        <w:rPr>
          <w:b/>
          <w:sz w:val="28"/>
          <w:szCs w:val="28"/>
        </w:rPr>
        <w:lastRenderedPageBreak/>
        <w:t xml:space="preserve">Teacher Directions:   </w:t>
      </w:r>
      <w:r w:rsidRPr="005151BF">
        <w:rPr>
          <w:b/>
          <w:color w:val="808080"/>
          <w:sz w:val="28"/>
          <w:szCs w:val="28"/>
        </w:rPr>
        <w:t xml:space="preserve">Activity </w:t>
      </w:r>
      <w:r>
        <w:rPr>
          <w:b/>
          <w:color w:val="808080"/>
          <w:sz w:val="28"/>
          <w:szCs w:val="28"/>
        </w:rPr>
        <w:t xml:space="preserve">1: Web Content vs. Ads </w:t>
      </w:r>
    </w:p>
    <w:p w:rsidR="001143C4" w:rsidRPr="00504AF2" w:rsidRDefault="001143C4" w:rsidP="001143C4">
      <w:pPr>
        <w:spacing w:after="0" w:line="240" w:lineRule="auto"/>
        <w:jc w:val="right"/>
      </w:pPr>
      <w:r>
        <w:rPr>
          <w:b/>
          <w:color w:val="808080"/>
          <w:sz w:val="28"/>
          <w:szCs w:val="28"/>
        </w:rPr>
        <w:t>-</w:t>
      </w:r>
      <w:r w:rsidRPr="00C16E75">
        <w:rPr>
          <w:b/>
        </w:rPr>
        <w:t xml:space="preserve"> </w:t>
      </w:r>
      <w:r w:rsidRPr="00F62905">
        <w:rPr>
          <w:b/>
        </w:rPr>
        <w:t>Internet Exercise 4: Identifying Advertisements</w:t>
      </w:r>
      <w:r>
        <w:t xml:space="preserve"> </w:t>
      </w:r>
    </w:p>
    <w:p w:rsidR="001143C4" w:rsidRDefault="001143C4" w:rsidP="001143C4">
      <w:pPr>
        <w:spacing w:after="0"/>
        <w:rPr>
          <w:u w:val="single"/>
        </w:rPr>
      </w:pPr>
      <w:r w:rsidRPr="008B66B3">
        <w:rPr>
          <w:u w:val="single"/>
        </w:rPr>
        <w:t>Step 1:</w:t>
      </w:r>
      <w:r>
        <w:rPr>
          <w:u w:val="single"/>
        </w:rPr>
        <w:t xml:space="preserve"> Context</w:t>
      </w:r>
    </w:p>
    <w:p w:rsidR="001143C4" w:rsidRDefault="001143C4" w:rsidP="001143C4">
      <w:pPr>
        <w:spacing w:after="0" w:line="240" w:lineRule="auto"/>
      </w:pPr>
      <w:r>
        <w:tab/>
      </w:r>
      <w:r>
        <w:rPr>
          <w:b/>
        </w:rPr>
        <w:t xml:space="preserve">Ask </w:t>
      </w:r>
      <w:r>
        <w:t>how many learners have been on the internet and been offered a FREE IPAD?</w:t>
      </w:r>
    </w:p>
    <w:p w:rsidR="001143C4" w:rsidRDefault="001143C4" w:rsidP="001143C4">
      <w:pPr>
        <w:spacing w:after="0" w:line="240" w:lineRule="auto"/>
        <w:ind w:left="720"/>
      </w:pPr>
      <w:r>
        <w:rPr>
          <w:b/>
        </w:rPr>
        <w:t xml:space="preserve">Ask </w:t>
      </w:r>
      <w:r>
        <w:t>how many learners have clicked on something on a website and were taken to another site that they did not want to go to?</w:t>
      </w:r>
    </w:p>
    <w:p w:rsidR="001143C4" w:rsidRPr="00C545F5" w:rsidRDefault="001143C4" w:rsidP="001143C4">
      <w:pPr>
        <w:spacing w:after="0" w:line="240" w:lineRule="auto"/>
        <w:ind w:left="720"/>
        <w:rPr>
          <w:i/>
        </w:rPr>
      </w:pPr>
      <w:r>
        <w:rPr>
          <w:b/>
        </w:rPr>
        <w:t xml:space="preserve">Explain </w:t>
      </w:r>
      <w:r>
        <w:t xml:space="preserve">that today we will be learning some tips for determining what is actual </w:t>
      </w:r>
      <w:r w:rsidRPr="00C545F5">
        <w:rPr>
          <w:b/>
        </w:rPr>
        <w:t>web content</w:t>
      </w:r>
      <w:r>
        <w:t xml:space="preserve"> and what is an </w:t>
      </w:r>
      <w:r w:rsidRPr="00C545F5">
        <w:rPr>
          <w:b/>
        </w:rPr>
        <w:t>advertisement</w:t>
      </w:r>
      <w:r>
        <w:t xml:space="preserve"> </w:t>
      </w:r>
      <w:r>
        <w:br/>
      </w:r>
      <w:r>
        <w:rPr>
          <w:b/>
        </w:rPr>
        <w:t xml:space="preserve">Ask </w:t>
      </w:r>
      <w:r>
        <w:t xml:space="preserve">students if they know what the definition of </w:t>
      </w:r>
      <w:r>
        <w:rPr>
          <w:b/>
        </w:rPr>
        <w:t xml:space="preserve">advertisement </w:t>
      </w:r>
      <w:r>
        <w:t xml:space="preserve">is: </w:t>
      </w:r>
      <w:r>
        <w:rPr>
          <w:i/>
        </w:rPr>
        <w:t>a form of communication meant to sell a product, service or idea</w:t>
      </w:r>
    </w:p>
    <w:p w:rsidR="001143C4" w:rsidRPr="00203A82" w:rsidRDefault="001143C4" w:rsidP="001143C4">
      <w:pPr>
        <w:spacing w:after="0" w:line="240" w:lineRule="auto"/>
        <w:ind w:left="720"/>
      </w:pPr>
      <w:r>
        <w:rPr>
          <w:noProof/>
        </w:rPr>
        <w:drawing>
          <wp:anchor distT="0" distB="0" distL="114300" distR="114300" simplePos="0" relativeHeight="251688960" behindDoc="0" locked="0" layoutInCell="1" allowOverlap="1" wp14:anchorId="6012E226" wp14:editId="4F7AAC3D">
            <wp:simplePos x="0" y="0"/>
            <wp:positionH relativeFrom="margin">
              <wp:posOffset>4864100</wp:posOffset>
            </wp:positionH>
            <wp:positionV relativeFrom="margin">
              <wp:posOffset>1816100</wp:posOffset>
            </wp:positionV>
            <wp:extent cx="1600200" cy="2014220"/>
            <wp:effectExtent l="38100" t="38100" r="38100" b="431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0200" cy="201422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b/>
        </w:rPr>
        <w:t xml:space="preserve">IMPORTANT: </w:t>
      </w:r>
      <w:r>
        <w:t xml:space="preserve">This is not an Internet Safety day, instead we are going to learn what websites typically consist of and what to avoid.  Day 5 will be an Internet Safety day. </w:t>
      </w:r>
    </w:p>
    <w:p w:rsidR="001143C4" w:rsidRDefault="001143C4" w:rsidP="001143C4">
      <w:pPr>
        <w:spacing w:after="0"/>
      </w:pPr>
    </w:p>
    <w:p w:rsidR="001143C4" w:rsidRPr="00F62905" w:rsidRDefault="001143C4" w:rsidP="001143C4">
      <w:pPr>
        <w:spacing w:after="0"/>
        <w:rPr>
          <w:u w:val="single"/>
        </w:rPr>
      </w:pPr>
      <w:r w:rsidRPr="00F62905">
        <w:rPr>
          <w:u w:val="single"/>
        </w:rPr>
        <w:t>Step 2: Introduction Reading</w:t>
      </w:r>
    </w:p>
    <w:p w:rsidR="001143C4" w:rsidRPr="00504AF2" w:rsidRDefault="001143C4" w:rsidP="001143C4">
      <w:pPr>
        <w:spacing w:after="0" w:line="240" w:lineRule="auto"/>
      </w:pPr>
      <w:r>
        <w:tab/>
        <w:t xml:space="preserve">Hand out </w:t>
      </w:r>
      <w:r w:rsidRPr="00F62905">
        <w:rPr>
          <w:b/>
        </w:rPr>
        <w:t>Internet Exercise 4: Identifying Advertisements</w:t>
      </w:r>
      <w:r>
        <w:t xml:space="preserve"> </w:t>
      </w:r>
    </w:p>
    <w:p w:rsidR="001143C4" w:rsidRDefault="001143C4" w:rsidP="001143C4">
      <w:pPr>
        <w:spacing w:after="0" w:line="240" w:lineRule="auto"/>
      </w:pPr>
      <w:r>
        <w:tab/>
      </w:r>
      <w:r>
        <w:rPr>
          <w:b/>
        </w:rPr>
        <w:t xml:space="preserve">Read through </w:t>
      </w:r>
      <w:r>
        <w:t>the first page with learners and answer questions as you go</w:t>
      </w:r>
    </w:p>
    <w:p w:rsidR="001143C4" w:rsidRDefault="001143C4" w:rsidP="001143C4">
      <w:pPr>
        <w:spacing w:after="0"/>
      </w:pPr>
      <w:r>
        <w:tab/>
      </w:r>
      <w:r w:rsidRPr="00C16E75">
        <w:rPr>
          <w:b/>
        </w:rPr>
        <w:t>Explain</w:t>
      </w:r>
      <w:r>
        <w:t xml:space="preserve"> that learners </w:t>
      </w:r>
      <w:r w:rsidRPr="00C16E75">
        <w:rPr>
          <w:b/>
        </w:rPr>
        <w:t>should not go ahead to the questions yet</w:t>
      </w:r>
    </w:p>
    <w:p w:rsidR="001143C4" w:rsidRPr="00C16E75" w:rsidRDefault="001143C4" w:rsidP="001143C4">
      <w:pPr>
        <w:spacing w:after="0"/>
      </w:pPr>
    </w:p>
    <w:p w:rsidR="001143C4" w:rsidRPr="00E13F0F" w:rsidRDefault="001143C4" w:rsidP="001143C4">
      <w:pPr>
        <w:spacing w:after="0" w:line="240" w:lineRule="auto"/>
        <w:rPr>
          <w:u w:val="single"/>
        </w:rPr>
      </w:pPr>
      <w:r w:rsidRPr="00E13F0F">
        <w:rPr>
          <w:u w:val="single"/>
        </w:rPr>
        <w:t>Step 3: Review and Demonstrate</w:t>
      </w:r>
    </w:p>
    <w:p w:rsidR="001143C4" w:rsidRDefault="001143C4" w:rsidP="001143C4">
      <w:pPr>
        <w:spacing w:after="0" w:line="240" w:lineRule="auto"/>
      </w:pPr>
      <w:r>
        <w:tab/>
      </w:r>
      <w:r>
        <w:rPr>
          <w:b/>
        </w:rPr>
        <w:t xml:space="preserve">Review </w:t>
      </w:r>
      <w:r>
        <w:t>how to open Internet Explorer</w:t>
      </w:r>
    </w:p>
    <w:p w:rsidR="001143C4" w:rsidRDefault="001143C4" w:rsidP="001143C4">
      <w:pPr>
        <w:spacing w:after="0" w:line="240" w:lineRule="auto"/>
        <w:ind w:firstLine="720"/>
        <w:rPr>
          <w:i/>
        </w:rPr>
      </w:pPr>
      <w:r>
        <w:rPr>
          <w:b/>
        </w:rPr>
        <w:t xml:space="preserve">Ask </w:t>
      </w:r>
      <w:r>
        <w:t xml:space="preserve">learners what Internet Explorer is: </w:t>
      </w:r>
      <w:r>
        <w:rPr>
          <w:i/>
        </w:rPr>
        <w:t>internet browser</w:t>
      </w:r>
    </w:p>
    <w:p w:rsidR="001143C4" w:rsidRDefault="001143C4" w:rsidP="001143C4">
      <w:pPr>
        <w:spacing w:after="0" w:line="240" w:lineRule="auto"/>
        <w:ind w:left="720"/>
        <w:rPr>
          <w:i/>
        </w:rPr>
      </w:pPr>
      <w:r>
        <w:rPr>
          <w:b/>
        </w:rPr>
        <w:t xml:space="preserve">Ask </w:t>
      </w:r>
      <w:r>
        <w:t xml:space="preserve">learners what the first page that shows up when a browser is opened is called: </w:t>
      </w:r>
      <w:r>
        <w:rPr>
          <w:i/>
        </w:rPr>
        <w:t>home page</w:t>
      </w:r>
    </w:p>
    <w:p w:rsidR="001143C4" w:rsidRDefault="001143C4" w:rsidP="001143C4">
      <w:pPr>
        <w:spacing w:after="0" w:line="240" w:lineRule="auto"/>
        <w:ind w:firstLine="720"/>
        <w:rPr>
          <w:i/>
        </w:rPr>
      </w:pPr>
      <w:r>
        <w:rPr>
          <w:b/>
        </w:rPr>
        <w:t xml:space="preserve">Ask </w:t>
      </w:r>
      <w:r>
        <w:t xml:space="preserve">where you might type in a web address: </w:t>
      </w:r>
      <w:r>
        <w:rPr>
          <w:i/>
        </w:rPr>
        <w:t>address bar</w:t>
      </w:r>
    </w:p>
    <w:p w:rsidR="001143C4" w:rsidRDefault="001143C4" w:rsidP="001143C4">
      <w:pPr>
        <w:spacing w:after="0" w:line="240" w:lineRule="auto"/>
        <w:ind w:firstLine="720"/>
        <w:rPr>
          <w:i/>
        </w:rPr>
      </w:pPr>
      <w:r>
        <w:rPr>
          <w:b/>
        </w:rPr>
        <w:t xml:space="preserve">Ask </w:t>
      </w:r>
      <w:r>
        <w:t xml:space="preserve">what another name is for web address: </w:t>
      </w:r>
      <w:r>
        <w:rPr>
          <w:i/>
        </w:rPr>
        <w:t>URL</w:t>
      </w:r>
    </w:p>
    <w:p w:rsidR="001143C4" w:rsidRDefault="001143C4" w:rsidP="001143C4">
      <w:pPr>
        <w:spacing w:after="0" w:line="240" w:lineRule="auto"/>
        <w:ind w:firstLine="720"/>
      </w:pPr>
      <w:r>
        <w:rPr>
          <w:noProof/>
        </w:rPr>
        <w:drawing>
          <wp:anchor distT="0" distB="0" distL="114300" distR="114300" simplePos="0" relativeHeight="251692032" behindDoc="0" locked="0" layoutInCell="1" allowOverlap="1" wp14:anchorId="791FD414" wp14:editId="5517F5C1">
            <wp:simplePos x="0" y="0"/>
            <wp:positionH relativeFrom="margin">
              <wp:posOffset>4901565</wp:posOffset>
            </wp:positionH>
            <wp:positionV relativeFrom="margin">
              <wp:posOffset>4546600</wp:posOffset>
            </wp:positionV>
            <wp:extent cx="1562100" cy="1878965"/>
            <wp:effectExtent l="38100" t="38100" r="38100" b="4508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187896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b/>
        </w:rPr>
        <w:t xml:space="preserve">Instruct </w:t>
      </w:r>
      <w:r>
        <w:t>everyone to go to bbc.com</w:t>
      </w:r>
    </w:p>
    <w:p w:rsidR="001143C4" w:rsidRDefault="001143C4" w:rsidP="001143C4">
      <w:pPr>
        <w:spacing w:after="0" w:line="240" w:lineRule="auto"/>
        <w:ind w:firstLine="720"/>
      </w:pPr>
      <w:r>
        <w:rPr>
          <w:b/>
        </w:rPr>
        <w:t xml:space="preserve">Ask </w:t>
      </w:r>
      <w:r>
        <w:t xml:space="preserve">learners what the </w:t>
      </w:r>
      <w:r>
        <w:rPr>
          <w:b/>
        </w:rPr>
        <w:t xml:space="preserve">domain extension </w:t>
      </w:r>
      <w:r>
        <w:t>is: .com</w:t>
      </w:r>
    </w:p>
    <w:p w:rsidR="001143C4" w:rsidRPr="00570D8B" w:rsidRDefault="001143C4" w:rsidP="001143C4">
      <w:pPr>
        <w:spacing w:after="0" w:line="240" w:lineRule="auto"/>
        <w:ind w:firstLine="720"/>
      </w:pPr>
      <w:r>
        <w:rPr>
          <w:b/>
        </w:rPr>
        <w:t xml:space="preserve">Ask </w:t>
      </w:r>
      <w:r>
        <w:t>what some of the other domain extensions are: .org, .</w:t>
      </w:r>
      <w:proofErr w:type="spellStart"/>
      <w:r>
        <w:t>gov</w:t>
      </w:r>
      <w:proofErr w:type="spellEnd"/>
      <w:r>
        <w:t>, .</w:t>
      </w:r>
      <w:proofErr w:type="spellStart"/>
      <w:r>
        <w:t>edu</w:t>
      </w:r>
      <w:proofErr w:type="spellEnd"/>
    </w:p>
    <w:p w:rsidR="001143C4" w:rsidRDefault="001143C4" w:rsidP="001143C4">
      <w:pPr>
        <w:spacing w:after="0" w:line="240" w:lineRule="auto"/>
        <w:ind w:left="720"/>
      </w:pPr>
      <w:r>
        <w:rPr>
          <w:b/>
        </w:rPr>
        <w:t xml:space="preserve">Ask </w:t>
      </w:r>
      <w:r>
        <w:t>if anyone sees anything that looks like an ad.  Point out all of the ads on the page</w:t>
      </w:r>
    </w:p>
    <w:p w:rsidR="001143C4" w:rsidRPr="00570D8B" w:rsidRDefault="001143C4" w:rsidP="001143C4">
      <w:pPr>
        <w:spacing w:after="0" w:line="240" w:lineRule="auto"/>
        <w:ind w:left="720"/>
      </w:pPr>
      <w:r>
        <w:rPr>
          <w:b/>
        </w:rPr>
        <w:t xml:space="preserve">Explain </w:t>
      </w:r>
      <w:r>
        <w:t>how you know it is an advertisement using the clues from the handout</w:t>
      </w:r>
    </w:p>
    <w:p w:rsidR="001143C4" w:rsidRDefault="001143C4" w:rsidP="001143C4">
      <w:pPr>
        <w:spacing w:after="0" w:line="240" w:lineRule="auto"/>
      </w:pPr>
    </w:p>
    <w:p w:rsidR="001143C4" w:rsidRPr="00C16E75" w:rsidRDefault="001143C4" w:rsidP="001143C4">
      <w:pPr>
        <w:spacing w:after="0" w:line="240" w:lineRule="auto"/>
        <w:rPr>
          <w:u w:val="single"/>
        </w:rPr>
      </w:pPr>
      <w:r w:rsidRPr="00C16E75">
        <w:rPr>
          <w:u w:val="single"/>
        </w:rPr>
        <w:t>Step 4: Individual Practice</w:t>
      </w:r>
    </w:p>
    <w:p w:rsidR="001143C4" w:rsidRPr="00C16E75" w:rsidRDefault="001143C4" w:rsidP="001143C4">
      <w:pPr>
        <w:spacing w:after="0" w:line="240" w:lineRule="auto"/>
        <w:ind w:left="720"/>
      </w:pPr>
      <w:r>
        <w:rPr>
          <w:b/>
        </w:rPr>
        <w:t xml:space="preserve">Instruct </w:t>
      </w:r>
      <w:r>
        <w:t xml:space="preserve">learners to now try to answer the questions starting on </w:t>
      </w:r>
      <w:r w:rsidRPr="00C16E75">
        <w:rPr>
          <w:b/>
        </w:rPr>
        <w:t>Page 2 of Internet Exercise 4: Identifying Advertisements</w:t>
      </w:r>
    </w:p>
    <w:p w:rsidR="001143C4" w:rsidRDefault="001143C4" w:rsidP="001143C4">
      <w:pPr>
        <w:spacing w:after="0" w:line="240" w:lineRule="auto"/>
      </w:pPr>
      <w:r>
        <w:tab/>
        <w:t>Circulate to answer questions</w:t>
      </w:r>
    </w:p>
    <w:p w:rsidR="001143C4" w:rsidRDefault="001143C4" w:rsidP="001143C4">
      <w:pPr>
        <w:spacing w:after="0" w:line="240" w:lineRule="auto"/>
      </w:pPr>
    </w:p>
    <w:p w:rsidR="001143C4" w:rsidRPr="00E13F0F" w:rsidRDefault="001143C4" w:rsidP="001143C4">
      <w:pPr>
        <w:spacing w:after="0" w:line="240" w:lineRule="auto"/>
      </w:pPr>
    </w:p>
    <w:p w:rsidR="001143C4" w:rsidRDefault="001143C4" w:rsidP="001143C4">
      <w:pPr>
        <w:spacing w:after="0" w:line="240" w:lineRule="auto"/>
        <w:rPr>
          <w:b/>
          <w:color w:val="808080"/>
          <w:sz w:val="28"/>
          <w:szCs w:val="28"/>
        </w:rPr>
      </w:pPr>
      <w:r>
        <w:rPr>
          <w:b/>
          <w:sz w:val="28"/>
          <w:szCs w:val="28"/>
        </w:rPr>
        <w:t xml:space="preserve">Teacher Directions:   </w:t>
      </w:r>
      <w:r w:rsidRPr="005151BF">
        <w:rPr>
          <w:b/>
          <w:color w:val="808080"/>
          <w:sz w:val="28"/>
          <w:szCs w:val="28"/>
        </w:rPr>
        <w:t xml:space="preserve">Activity </w:t>
      </w:r>
      <w:r>
        <w:rPr>
          <w:b/>
          <w:color w:val="808080"/>
          <w:sz w:val="28"/>
          <w:szCs w:val="28"/>
        </w:rPr>
        <w:t xml:space="preserve">2: Common Website Features </w:t>
      </w:r>
    </w:p>
    <w:p w:rsidR="001143C4" w:rsidRDefault="001143C4" w:rsidP="001143C4">
      <w:pPr>
        <w:spacing w:after="0" w:line="240" w:lineRule="auto"/>
        <w:jc w:val="right"/>
        <w:rPr>
          <w:b/>
          <w:szCs w:val="28"/>
        </w:rPr>
      </w:pPr>
      <w:r>
        <w:rPr>
          <w:b/>
          <w:szCs w:val="28"/>
        </w:rPr>
        <w:t>-Common Website Features Index</w:t>
      </w:r>
    </w:p>
    <w:p w:rsidR="001143C4" w:rsidRPr="00024340" w:rsidRDefault="00024340" w:rsidP="00024340">
      <w:pPr>
        <w:spacing w:after="0" w:line="240" w:lineRule="auto"/>
        <w:rPr>
          <w:u w:val="single"/>
        </w:rPr>
      </w:pPr>
      <w:r w:rsidRPr="008B66B3">
        <w:rPr>
          <w:u w:val="single"/>
        </w:rPr>
        <w:t>Step 1</w:t>
      </w:r>
      <w:r>
        <w:rPr>
          <w:u w:val="single"/>
        </w:rPr>
        <w:t>: Context</w:t>
      </w:r>
      <w:r>
        <w:tab/>
      </w:r>
      <w:r>
        <w:tab/>
      </w:r>
      <w:r>
        <w:tab/>
      </w:r>
      <w:r>
        <w:tab/>
      </w:r>
      <w:r>
        <w:tab/>
      </w:r>
      <w:r>
        <w:tab/>
        <w:t xml:space="preserve">                 </w:t>
      </w:r>
      <w:r w:rsidR="001143C4">
        <w:rPr>
          <w:b/>
          <w:szCs w:val="28"/>
        </w:rPr>
        <w:t>-Internet Exercise 5: Website Features</w:t>
      </w:r>
    </w:p>
    <w:p w:rsidR="001143C4" w:rsidRPr="00E13F0F" w:rsidRDefault="001143C4" w:rsidP="001143C4">
      <w:pPr>
        <w:spacing w:after="0" w:line="240" w:lineRule="auto"/>
        <w:ind w:left="720"/>
        <w:rPr>
          <w:color w:val="808080"/>
          <w:sz w:val="28"/>
          <w:szCs w:val="28"/>
        </w:rPr>
      </w:pPr>
      <w:r>
        <w:rPr>
          <w:b/>
        </w:rPr>
        <w:t xml:space="preserve">Explain </w:t>
      </w:r>
      <w:r>
        <w:t xml:space="preserve">that websites often look different, which can make it difficult to find the things you are looking for, but there are some </w:t>
      </w:r>
      <w:r>
        <w:rPr>
          <w:b/>
        </w:rPr>
        <w:t>common website features</w:t>
      </w:r>
      <w:r>
        <w:t xml:space="preserve"> that users can look out for </w:t>
      </w:r>
    </w:p>
    <w:p w:rsidR="001143C4" w:rsidRDefault="001143C4" w:rsidP="001143C4">
      <w:r>
        <w:tab/>
        <w:t>These features make it easier to navigate the Internet</w:t>
      </w:r>
    </w:p>
    <w:p w:rsidR="001143C4" w:rsidRDefault="001143C4" w:rsidP="001143C4">
      <w:pPr>
        <w:spacing w:after="0" w:line="240" w:lineRule="auto"/>
        <w:rPr>
          <w:u w:val="single"/>
        </w:rPr>
      </w:pPr>
      <w:r>
        <w:rPr>
          <w:b/>
          <w:noProof/>
        </w:rPr>
        <w:lastRenderedPageBreak/>
        <w:drawing>
          <wp:anchor distT="0" distB="0" distL="114300" distR="114300" simplePos="0" relativeHeight="251691008" behindDoc="1" locked="0" layoutInCell="1" allowOverlap="1" wp14:anchorId="05CCA631" wp14:editId="171047D2">
            <wp:simplePos x="0" y="0"/>
            <wp:positionH relativeFrom="margin">
              <wp:posOffset>4947920</wp:posOffset>
            </wp:positionH>
            <wp:positionV relativeFrom="margin">
              <wp:posOffset>-622300</wp:posOffset>
            </wp:positionV>
            <wp:extent cx="1455420" cy="1892300"/>
            <wp:effectExtent l="38100" t="38100" r="30480" b="31750"/>
            <wp:wrapTight wrapText="bothSides">
              <wp:wrapPolygon edited="0">
                <wp:start x="-565" y="-435"/>
                <wp:lineTo x="-565" y="21745"/>
                <wp:lineTo x="21770" y="21745"/>
                <wp:lineTo x="21770" y="-435"/>
                <wp:lineTo x="-565" y="-435"/>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5420" cy="189230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Pr>
          <w:u w:val="single"/>
        </w:rPr>
        <w:t>Step 2: Basics and vocabulary</w:t>
      </w:r>
    </w:p>
    <w:p w:rsidR="001143C4" w:rsidRDefault="001143C4" w:rsidP="001143C4">
      <w:pPr>
        <w:spacing w:after="0" w:line="240" w:lineRule="auto"/>
        <w:rPr>
          <w:b/>
        </w:rPr>
      </w:pPr>
      <w:r>
        <w:tab/>
        <w:t xml:space="preserve">Hand out </w:t>
      </w:r>
      <w:r w:rsidRPr="00E13F0F">
        <w:rPr>
          <w:b/>
        </w:rPr>
        <w:t>Common Website Features Index</w:t>
      </w:r>
      <w:r w:rsidRPr="008F6BF6">
        <w:rPr>
          <w:b/>
          <w:noProof/>
        </w:rPr>
        <w:t xml:space="preserve"> </w:t>
      </w:r>
    </w:p>
    <w:p w:rsidR="001143C4" w:rsidRDefault="001143C4" w:rsidP="001143C4">
      <w:pPr>
        <w:spacing w:after="0" w:line="240" w:lineRule="auto"/>
      </w:pPr>
      <w:r>
        <w:rPr>
          <w:b/>
        </w:rPr>
        <w:tab/>
        <w:t xml:space="preserve">Read through </w:t>
      </w:r>
      <w:r>
        <w:t>the handout with learners and answer questions as you go</w:t>
      </w:r>
    </w:p>
    <w:p w:rsidR="001143C4" w:rsidRPr="00024340" w:rsidRDefault="001143C4" w:rsidP="001143C4">
      <w:pPr>
        <w:spacing w:after="0" w:line="240" w:lineRule="auto"/>
        <w:rPr>
          <w:sz w:val="14"/>
        </w:rPr>
      </w:pPr>
    </w:p>
    <w:p w:rsidR="001143C4" w:rsidRDefault="001143C4" w:rsidP="001143C4">
      <w:pPr>
        <w:spacing w:after="0" w:line="240" w:lineRule="auto"/>
        <w:rPr>
          <w:u w:val="single"/>
        </w:rPr>
      </w:pPr>
      <w:r>
        <w:rPr>
          <w:u w:val="single"/>
        </w:rPr>
        <w:t xml:space="preserve">Step 3: Controlled Practice- Everyone Does Together </w:t>
      </w:r>
    </w:p>
    <w:p w:rsidR="001143C4" w:rsidRDefault="001143C4" w:rsidP="001143C4">
      <w:pPr>
        <w:spacing w:after="0" w:line="240" w:lineRule="auto"/>
      </w:pPr>
      <w:r>
        <w:tab/>
        <w:t>Go to bbc.com, webmd.com and mnliteracy.org</w:t>
      </w:r>
    </w:p>
    <w:p w:rsidR="001143C4" w:rsidRDefault="001143C4" w:rsidP="001143C4">
      <w:pPr>
        <w:spacing w:after="0" w:line="240" w:lineRule="auto"/>
        <w:ind w:left="720"/>
      </w:pPr>
      <w:r>
        <w:rPr>
          <w:b/>
          <w:noProof/>
        </w:rPr>
        <w:drawing>
          <wp:anchor distT="0" distB="0" distL="114300" distR="114300" simplePos="0" relativeHeight="251689984" behindDoc="0" locked="0" layoutInCell="1" allowOverlap="1" wp14:anchorId="579FB9CC" wp14:editId="25A7B57B">
            <wp:simplePos x="0" y="0"/>
            <wp:positionH relativeFrom="margin">
              <wp:posOffset>4994275</wp:posOffset>
            </wp:positionH>
            <wp:positionV relativeFrom="margin">
              <wp:posOffset>1424940</wp:posOffset>
            </wp:positionV>
            <wp:extent cx="1443355" cy="1807210"/>
            <wp:effectExtent l="38100" t="38100" r="42545" b="4064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3355" cy="1807210"/>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t>Go through with learners and point out common website features on each website (you can pick more websites of your choosing, be sure they are appropriate for the classroom)</w:t>
      </w:r>
    </w:p>
    <w:p w:rsidR="001143C4" w:rsidRDefault="001143C4" w:rsidP="001143C4">
      <w:pPr>
        <w:spacing w:after="0" w:line="240" w:lineRule="auto"/>
      </w:pPr>
    </w:p>
    <w:p w:rsidR="001143C4" w:rsidRDefault="001143C4" w:rsidP="001143C4">
      <w:pPr>
        <w:spacing w:after="0" w:line="240" w:lineRule="auto"/>
        <w:rPr>
          <w:u w:val="single"/>
        </w:rPr>
      </w:pPr>
      <w:r>
        <w:rPr>
          <w:u w:val="single"/>
        </w:rPr>
        <w:t>Step 4: Individual Practice</w:t>
      </w:r>
    </w:p>
    <w:p w:rsidR="001143C4" w:rsidRPr="00430C31" w:rsidRDefault="001143C4" w:rsidP="001143C4">
      <w:pPr>
        <w:spacing w:after="0" w:line="240" w:lineRule="auto"/>
        <w:rPr>
          <w:b/>
        </w:rPr>
      </w:pPr>
      <w:r>
        <w:tab/>
      </w:r>
      <w:r>
        <w:rPr>
          <w:b/>
        </w:rPr>
        <w:t xml:space="preserve">Hand out Internet Exercise 5: Common Features  </w:t>
      </w:r>
    </w:p>
    <w:p w:rsidR="001143C4" w:rsidRDefault="001143C4" w:rsidP="001143C4">
      <w:pPr>
        <w:spacing w:after="0" w:line="240" w:lineRule="auto"/>
        <w:ind w:firstLine="720"/>
      </w:pPr>
      <w:r>
        <w:rPr>
          <w:b/>
        </w:rPr>
        <w:t xml:space="preserve">Instruct </w:t>
      </w:r>
      <w:r>
        <w:t xml:space="preserve">learners to complete the exercise </w:t>
      </w:r>
    </w:p>
    <w:p w:rsidR="001143C4" w:rsidRDefault="001143C4" w:rsidP="001143C4">
      <w:pPr>
        <w:spacing w:after="0" w:line="240" w:lineRule="auto"/>
        <w:ind w:firstLine="720"/>
      </w:pPr>
      <w:r>
        <w:t>Circulate to answer questions</w:t>
      </w:r>
    </w:p>
    <w:p w:rsidR="001143C4" w:rsidRDefault="001143C4" w:rsidP="001143C4">
      <w:pPr>
        <w:spacing w:after="0" w:line="240" w:lineRule="auto"/>
      </w:pPr>
    </w:p>
    <w:p w:rsidR="001143C4" w:rsidRDefault="001143C4" w:rsidP="001143C4">
      <w:pPr>
        <w:spacing w:after="0" w:line="240" w:lineRule="auto"/>
        <w:rPr>
          <w:b/>
          <w:color w:val="808080"/>
          <w:sz w:val="28"/>
          <w:szCs w:val="28"/>
        </w:rPr>
      </w:pPr>
      <w:r>
        <w:rPr>
          <w:b/>
          <w:sz w:val="28"/>
          <w:szCs w:val="28"/>
        </w:rPr>
        <w:t xml:space="preserve">Teacher Directions:   </w:t>
      </w:r>
      <w:r w:rsidRPr="005151BF">
        <w:rPr>
          <w:b/>
          <w:color w:val="808080"/>
          <w:sz w:val="28"/>
          <w:szCs w:val="28"/>
        </w:rPr>
        <w:t>Activity</w:t>
      </w:r>
      <w:r>
        <w:rPr>
          <w:b/>
          <w:color w:val="808080"/>
          <w:sz w:val="28"/>
          <w:szCs w:val="28"/>
        </w:rPr>
        <w:t xml:space="preserve"> 3: Practice </w:t>
      </w:r>
    </w:p>
    <w:p w:rsidR="001143C4" w:rsidRDefault="001143C4" w:rsidP="001143C4">
      <w:pPr>
        <w:spacing w:after="0" w:line="240" w:lineRule="auto"/>
        <w:rPr>
          <w:u w:val="single"/>
        </w:rPr>
      </w:pPr>
    </w:p>
    <w:p w:rsidR="001143C4" w:rsidRDefault="001143C4" w:rsidP="001143C4">
      <w:pPr>
        <w:spacing w:after="0" w:line="240" w:lineRule="auto"/>
        <w:rPr>
          <w:b/>
          <w:color w:val="808080"/>
          <w:sz w:val="28"/>
          <w:szCs w:val="28"/>
        </w:rPr>
      </w:pPr>
      <w:r>
        <w:rPr>
          <w:u w:val="single"/>
        </w:rPr>
        <w:t xml:space="preserve">Step 1: Context </w:t>
      </w:r>
    </w:p>
    <w:p w:rsidR="001143C4" w:rsidRDefault="001143C4" w:rsidP="001143C4">
      <w:pPr>
        <w:spacing w:after="0" w:line="240" w:lineRule="auto"/>
        <w:ind w:left="720"/>
        <w:rPr>
          <w:b/>
        </w:rPr>
      </w:pPr>
      <w:r>
        <w:rPr>
          <w:b/>
        </w:rPr>
        <w:t xml:space="preserve">Explain </w:t>
      </w:r>
      <w:r>
        <w:t xml:space="preserve">that we will now be completing an internet search to </w:t>
      </w:r>
      <w:r w:rsidRPr="007C57D7">
        <w:rPr>
          <w:b/>
        </w:rPr>
        <w:t xml:space="preserve">locate </w:t>
      </w:r>
      <w:r>
        <w:rPr>
          <w:b/>
        </w:rPr>
        <w:t xml:space="preserve">Job Search Websites </w:t>
      </w:r>
    </w:p>
    <w:p w:rsidR="001143C4" w:rsidRDefault="001143C4" w:rsidP="001143C4">
      <w:pPr>
        <w:spacing w:after="0" w:line="240" w:lineRule="auto"/>
        <w:ind w:left="720"/>
      </w:pPr>
      <w:r>
        <w:rPr>
          <w:b/>
        </w:rPr>
        <w:t xml:space="preserve">Ask </w:t>
      </w:r>
      <w:r>
        <w:t xml:space="preserve">learners where to go if we want to search for information: search engine </w:t>
      </w:r>
    </w:p>
    <w:p w:rsidR="001143C4" w:rsidRDefault="001143C4" w:rsidP="001143C4">
      <w:pPr>
        <w:spacing w:after="0" w:line="240" w:lineRule="auto"/>
        <w:ind w:left="720"/>
        <w:rPr>
          <w:b/>
        </w:rPr>
      </w:pPr>
      <w:r>
        <w:rPr>
          <w:b/>
        </w:rPr>
        <w:t xml:space="preserve">Instruct </w:t>
      </w:r>
      <w:r w:rsidRPr="0094685D">
        <w:t>learners to go to</w:t>
      </w:r>
      <w:r>
        <w:rPr>
          <w:b/>
        </w:rPr>
        <w:t xml:space="preserve"> google.com </w:t>
      </w:r>
    </w:p>
    <w:p w:rsidR="001143C4" w:rsidRDefault="001143C4" w:rsidP="001143C4">
      <w:pPr>
        <w:spacing w:after="0" w:line="240" w:lineRule="auto"/>
        <w:ind w:left="720"/>
        <w:rPr>
          <w:i/>
        </w:rPr>
      </w:pPr>
      <w:r>
        <w:rPr>
          <w:b/>
        </w:rPr>
        <w:t xml:space="preserve">Ask </w:t>
      </w:r>
      <w:r>
        <w:t xml:space="preserve">them what google.com is: </w:t>
      </w:r>
      <w:r w:rsidRPr="0094685D">
        <w:rPr>
          <w:i/>
        </w:rPr>
        <w:t>a web address/URL</w:t>
      </w:r>
    </w:p>
    <w:p w:rsidR="000D3B1E" w:rsidRPr="000D3B1E" w:rsidRDefault="000D3B1E" w:rsidP="001143C4">
      <w:pPr>
        <w:spacing w:after="0" w:line="240" w:lineRule="auto"/>
        <w:ind w:left="720"/>
      </w:pPr>
      <w:r>
        <w:rPr>
          <w:b/>
        </w:rPr>
        <w:t xml:space="preserve">Ask </w:t>
      </w:r>
      <w:r>
        <w:t xml:space="preserve">what google is: </w:t>
      </w:r>
      <w:r w:rsidRPr="000D3B1E">
        <w:rPr>
          <w:i/>
        </w:rPr>
        <w:t>a search engine</w:t>
      </w:r>
    </w:p>
    <w:p w:rsidR="001143C4" w:rsidRDefault="001143C4" w:rsidP="001143C4">
      <w:pPr>
        <w:spacing w:after="0" w:line="240" w:lineRule="auto"/>
        <w:ind w:left="720"/>
        <w:rPr>
          <w:i/>
        </w:rPr>
      </w:pPr>
      <w:r>
        <w:rPr>
          <w:b/>
        </w:rPr>
        <w:t xml:space="preserve">Ask </w:t>
      </w:r>
      <w:r>
        <w:t xml:space="preserve">them where they type it in: </w:t>
      </w:r>
      <w:r>
        <w:rPr>
          <w:i/>
        </w:rPr>
        <w:t xml:space="preserve">address bar </w:t>
      </w:r>
    </w:p>
    <w:p w:rsidR="001143C4" w:rsidRDefault="001143C4" w:rsidP="001143C4">
      <w:pPr>
        <w:spacing w:after="0" w:line="240" w:lineRule="auto"/>
      </w:pPr>
    </w:p>
    <w:p w:rsidR="001143C4" w:rsidRDefault="001143C4" w:rsidP="001143C4">
      <w:pPr>
        <w:spacing w:after="0" w:line="240" w:lineRule="auto"/>
        <w:rPr>
          <w:u w:val="single"/>
        </w:rPr>
      </w:pPr>
      <w:r>
        <w:rPr>
          <w:u w:val="single"/>
        </w:rPr>
        <w:t xml:space="preserve">Step 2: Key words </w:t>
      </w:r>
    </w:p>
    <w:p w:rsidR="001143C4" w:rsidRDefault="001143C4" w:rsidP="001143C4">
      <w:pPr>
        <w:spacing w:after="0" w:line="240" w:lineRule="auto"/>
      </w:pPr>
      <w:r>
        <w:tab/>
      </w:r>
      <w:r w:rsidRPr="0094685D">
        <w:rPr>
          <w:b/>
        </w:rPr>
        <w:t>Ask</w:t>
      </w:r>
      <w:r>
        <w:t xml:space="preserve"> learners what might be some key words I can type in </w:t>
      </w:r>
    </w:p>
    <w:p w:rsidR="001143C4" w:rsidRDefault="001143C4" w:rsidP="001143C4">
      <w:pPr>
        <w:spacing w:after="0" w:line="240" w:lineRule="auto"/>
      </w:pPr>
      <w:r>
        <w:tab/>
        <w:t xml:space="preserve">Make a list on the board </w:t>
      </w:r>
    </w:p>
    <w:p w:rsidR="001143C4" w:rsidRDefault="001143C4" w:rsidP="001143C4">
      <w:pPr>
        <w:spacing w:after="0" w:line="240" w:lineRule="auto"/>
      </w:pPr>
      <w:r>
        <w:tab/>
        <w:t>Type some into Google</w:t>
      </w:r>
    </w:p>
    <w:p w:rsidR="001143C4" w:rsidRDefault="001143C4" w:rsidP="001143C4">
      <w:pPr>
        <w:spacing w:after="0" w:line="240" w:lineRule="auto"/>
      </w:pPr>
    </w:p>
    <w:p w:rsidR="001143C4" w:rsidRDefault="001143C4" w:rsidP="001143C4">
      <w:pPr>
        <w:spacing w:after="0" w:line="240" w:lineRule="auto"/>
        <w:rPr>
          <w:u w:val="single"/>
        </w:rPr>
      </w:pPr>
      <w:r>
        <w:rPr>
          <w:u w:val="single"/>
        </w:rPr>
        <w:t xml:space="preserve">Step 3: Identify google ads </w:t>
      </w:r>
    </w:p>
    <w:p w:rsidR="001143C4" w:rsidRDefault="001143C4" w:rsidP="001143C4">
      <w:pPr>
        <w:spacing w:after="0" w:line="240" w:lineRule="auto"/>
      </w:pPr>
      <w:r>
        <w:tab/>
      </w:r>
      <w:r w:rsidRPr="0094685D">
        <w:rPr>
          <w:b/>
        </w:rPr>
        <w:t>Ask</w:t>
      </w:r>
      <w:r>
        <w:t xml:space="preserve"> learners if they see any ads, how do they know?</w:t>
      </w:r>
    </w:p>
    <w:p w:rsidR="001143C4" w:rsidRDefault="001143C4" w:rsidP="001143C4">
      <w:pPr>
        <w:spacing w:after="0" w:line="240" w:lineRule="auto"/>
      </w:pPr>
      <w:r>
        <w:tab/>
      </w:r>
      <w:r>
        <w:rPr>
          <w:b/>
        </w:rPr>
        <w:t xml:space="preserve">Ask </w:t>
      </w:r>
      <w:r>
        <w:t xml:space="preserve">about what is included in the results, where can you see URL/domain extension </w:t>
      </w:r>
    </w:p>
    <w:p w:rsidR="001143C4" w:rsidRDefault="001143C4" w:rsidP="001143C4">
      <w:pPr>
        <w:spacing w:after="0" w:line="240" w:lineRule="auto"/>
      </w:pPr>
      <w:r>
        <w:tab/>
        <w:t xml:space="preserve">Click on a result </w:t>
      </w:r>
    </w:p>
    <w:p w:rsidR="001143C4" w:rsidRDefault="001143C4" w:rsidP="001143C4">
      <w:pPr>
        <w:spacing w:after="0" w:line="240" w:lineRule="auto"/>
      </w:pPr>
    </w:p>
    <w:p w:rsidR="001143C4" w:rsidRDefault="001143C4" w:rsidP="001143C4">
      <w:pPr>
        <w:spacing w:after="0" w:line="240" w:lineRule="auto"/>
        <w:rPr>
          <w:u w:val="single"/>
        </w:rPr>
      </w:pPr>
      <w:r>
        <w:rPr>
          <w:u w:val="single"/>
        </w:rPr>
        <w:t xml:space="preserve">Step 4: Identify common features </w:t>
      </w:r>
    </w:p>
    <w:p w:rsidR="001143C4" w:rsidRDefault="001143C4" w:rsidP="001143C4">
      <w:pPr>
        <w:spacing w:after="0" w:line="240" w:lineRule="auto"/>
        <w:rPr>
          <w:b/>
        </w:rPr>
      </w:pPr>
      <w:r>
        <w:tab/>
      </w:r>
      <w:r>
        <w:rPr>
          <w:b/>
        </w:rPr>
        <w:t xml:space="preserve">Learners should have eyes forward and hands off of their computers </w:t>
      </w:r>
    </w:p>
    <w:p w:rsidR="001143C4" w:rsidRDefault="001143C4" w:rsidP="001143C4">
      <w:pPr>
        <w:spacing w:after="0" w:line="240" w:lineRule="auto"/>
        <w:rPr>
          <w:b/>
        </w:rPr>
      </w:pPr>
      <w:r>
        <w:rPr>
          <w:b/>
        </w:rPr>
        <w:tab/>
        <w:t xml:space="preserve">GO through the website, what do learners see? Which of the features are there? </w:t>
      </w:r>
      <w:proofErr w:type="gramStart"/>
      <w:r>
        <w:rPr>
          <w:b/>
        </w:rPr>
        <w:t>Many?</w:t>
      </w:r>
      <w:proofErr w:type="gramEnd"/>
    </w:p>
    <w:p w:rsidR="001143C4" w:rsidRDefault="001143C4" w:rsidP="001143C4">
      <w:pPr>
        <w:spacing w:after="0" w:line="240" w:lineRule="auto"/>
        <w:rPr>
          <w:b/>
        </w:rPr>
      </w:pPr>
    </w:p>
    <w:p w:rsidR="001143C4" w:rsidRDefault="001143C4" w:rsidP="001143C4">
      <w:pPr>
        <w:spacing w:after="0" w:line="240" w:lineRule="auto"/>
        <w:rPr>
          <w:b/>
          <w:u w:val="single"/>
        </w:rPr>
      </w:pPr>
      <w:r>
        <w:rPr>
          <w:b/>
          <w:u w:val="single"/>
        </w:rPr>
        <w:t xml:space="preserve">Step 5: More examples </w:t>
      </w:r>
    </w:p>
    <w:p w:rsidR="001143C4" w:rsidRDefault="001143C4" w:rsidP="001143C4">
      <w:pPr>
        <w:spacing w:after="0" w:line="240" w:lineRule="auto"/>
        <w:rPr>
          <w:i/>
        </w:rPr>
      </w:pPr>
      <w:r>
        <w:rPr>
          <w:b/>
        </w:rPr>
        <w:tab/>
        <w:t xml:space="preserve">Ask </w:t>
      </w:r>
      <w:r>
        <w:t xml:space="preserve">learners how to go back to the results page: </w:t>
      </w:r>
      <w:r>
        <w:rPr>
          <w:i/>
        </w:rPr>
        <w:t xml:space="preserve">click back arrow next to address bar </w:t>
      </w:r>
    </w:p>
    <w:p w:rsidR="001143C4" w:rsidRPr="0094685D" w:rsidRDefault="001143C4" w:rsidP="001143C4">
      <w:pPr>
        <w:spacing w:after="0" w:line="240" w:lineRule="auto"/>
      </w:pPr>
      <w:r>
        <w:rPr>
          <w:i/>
        </w:rPr>
        <w:tab/>
      </w:r>
      <w:r>
        <w:t>Instruct learners to click on a result and work in pairs to find common features</w:t>
      </w:r>
    </w:p>
    <w:p w:rsidR="001143C4" w:rsidRDefault="0010420D" w:rsidP="0010420D">
      <w:pPr>
        <w:spacing w:after="0" w:line="240" w:lineRule="auto"/>
      </w:pPr>
      <w:r w:rsidRPr="0010420D">
        <w:rPr>
          <w:b/>
        </w:rPr>
        <w:t xml:space="preserve">NOTE: </w:t>
      </w:r>
      <w:r>
        <w:t xml:space="preserve">If many of the same questions </w:t>
      </w:r>
      <w:r w:rsidR="001143C4">
        <w:t>arise, take a minute to show everyone how to answer them</w:t>
      </w:r>
    </w:p>
    <w:p w:rsidR="00B67716" w:rsidRDefault="00B67716" w:rsidP="001143C4">
      <w:pPr>
        <w:spacing w:after="0" w:line="240" w:lineRule="auto"/>
      </w:pPr>
    </w:p>
    <w:p w:rsidR="00B67716" w:rsidRDefault="00B67716" w:rsidP="001143C4">
      <w:pPr>
        <w:spacing w:after="0" w:line="240" w:lineRule="auto"/>
        <w:rPr>
          <w:u w:val="single"/>
        </w:rPr>
      </w:pPr>
      <w:r>
        <w:rPr>
          <w:u w:val="single"/>
        </w:rPr>
        <w:t>Step 6: Summarize postings</w:t>
      </w:r>
    </w:p>
    <w:p w:rsidR="00B67716" w:rsidRDefault="00B67716" w:rsidP="001143C4">
      <w:pPr>
        <w:spacing w:after="0" w:line="240" w:lineRule="auto"/>
      </w:pPr>
      <w:r>
        <w:tab/>
        <w:t xml:space="preserve">Write Who, What, Where, When, Why on the board </w:t>
      </w:r>
    </w:p>
    <w:p w:rsidR="001143C4" w:rsidRDefault="00B67716" w:rsidP="001143C4">
      <w:pPr>
        <w:spacing w:after="0" w:line="240" w:lineRule="auto"/>
      </w:pPr>
      <w:r>
        <w:tab/>
        <w:t>Open a job post and answer these questions to summarize the post</w:t>
      </w:r>
      <w:r w:rsidR="001143C4">
        <w:tab/>
      </w:r>
    </w:p>
    <w:p w:rsidR="004249D3" w:rsidRPr="00B1280B" w:rsidRDefault="004249D3" w:rsidP="001143C4">
      <w:pPr>
        <w:rPr>
          <w:sz w:val="32"/>
        </w:rPr>
        <w:sectPr w:rsidR="004249D3" w:rsidRPr="00B1280B" w:rsidSect="001143C4">
          <w:footerReference w:type="default" r:id="rId13"/>
          <w:pgSz w:w="12240" w:h="15840"/>
          <w:pgMar w:top="1440" w:right="1440" w:bottom="1440" w:left="1440" w:header="720" w:footer="720" w:gutter="0"/>
          <w:cols w:space="720"/>
          <w:docGrid w:linePitch="360"/>
        </w:sectPr>
      </w:pPr>
    </w:p>
    <w:p w:rsidR="004249D3" w:rsidRDefault="004249D3">
      <w:pPr>
        <w:rPr>
          <w:b/>
          <w:color w:val="808080"/>
          <w:sz w:val="28"/>
          <w:szCs w:val="28"/>
        </w:rPr>
      </w:pPr>
      <w:bookmarkStart w:id="0" w:name="_GoBack"/>
      <w:bookmarkEnd w:id="0"/>
      <w:r>
        <w:rPr>
          <w:b/>
          <w:sz w:val="28"/>
          <w:szCs w:val="28"/>
        </w:rPr>
        <w:lastRenderedPageBreak/>
        <w:t xml:space="preserve">Teacher Directions:   </w:t>
      </w:r>
      <w:r w:rsidRPr="005151BF">
        <w:rPr>
          <w:b/>
          <w:color w:val="808080"/>
          <w:sz w:val="28"/>
          <w:szCs w:val="28"/>
        </w:rPr>
        <w:t>Activity</w:t>
      </w:r>
      <w:r>
        <w:rPr>
          <w:b/>
          <w:color w:val="808080"/>
          <w:sz w:val="28"/>
          <w:szCs w:val="28"/>
        </w:rPr>
        <w:t xml:space="preserve"> 4: Summary of Lesson </w:t>
      </w:r>
      <w:r w:rsidR="001F7FBC">
        <w:rPr>
          <w:b/>
          <w:color w:val="808080"/>
          <w:sz w:val="28"/>
          <w:szCs w:val="28"/>
        </w:rPr>
        <w:t xml:space="preserve">         </w:t>
      </w:r>
      <w:r w:rsidR="001F7FBC">
        <w:rPr>
          <w:b/>
          <w:szCs w:val="28"/>
        </w:rPr>
        <w:t xml:space="preserve">                        -</w:t>
      </w:r>
      <w:r w:rsidR="001F7FBC" w:rsidRPr="001F7FBC">
        <w:rPr>
          <w:b/>
          <w:szCs w:val="28"/>
        </w:rPr>
        <w:t xml:space="preserve">Lesson Summary </w:t>
      </w:r>
    </w:p>
    <w:p w:rsidR="004249D3" w:rsidRDefault="00245BF6" w:rsidP="004249D3">
      <w:pPr>
        <w:spacing w:after="0" w:line="240" w:lineRule="auto"/>
        <w:rPr>
          <w:u w:val="single"/>
        </w:rPr>
      </w:pPr>
      <w:r>
        <w:rPr>
          <w:noProof/>
        </w:rPr>
        <w:drawing>
          <wp:anchor distT="0" distB="0" distL="114300" distR="114300" simplePos="0" relativeHeight="251706368" behindDoc="0" locked="0" layoutInCell="1" allowOverlap="1" wp14:anchorId="4DCDA233" wp14:editId="64D4707E">
            <wp:simplePos x="0" y="0"/>
            <wp:positionH relativeFrom="margin">
              <wp:posOffset>3822065</wp:posOffset>
            </wp:positionH>
            <wp:positionV relativeFrom="margin">
              <wp:posOffset>1045845</wp:posOffset>
            </wp:positionV>
            <wp:extent cx="2660015" cy="2690495"/>
            <wp:effectExtent l="19050" t="19050" r="26035" b="146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0015" cy="2690495"/>
                    </a:xfrm>
                    <a:prstGeom prst="rect">
                      <a:avLst/>
                    </a:prstGeom>
                    <a:noFill/>
                    <a:ln w="19050">
                      <a:solidFill>
                        <a:schemeClr val="tx1"/>
                      </a:solidFill>
                    </a:ln>
                  </pic:spPr>
                </pic:pic>
              </a:graphicData>
            </a:graphic>
          </wp:anchor>
        </w:drawing>
      </w:r>
      <w:r w:rsidR="004249D3">
        <w:rPr>
          <w:u w:val="single"/>
        </w:rPr>
        <w:t xml:space="preserve">Step 1: Context </w:t>
      </w:r>
    </w:p>
    <w:p w:rsidR="001F7FBC" w:rsidRDefault="004249D3" w:rsidP="004249D3">
      <w:pPr>
        <w:spacing w:after="0" w:line="240" w:lineRule="auto"/>
        <w:ind w:left="720"/>
      </w:pPr>
      <w:r>
        <w:t>Explain that after each class, students will now be required to summarize what was learned in the class</w:t>
      </w:r>
    </w:p>
    <w:p w:rsidR="001F7FBC" w:rsidRDefault="001F7FBC" w:rsidP="004249D3">
      <w:pPr>
        <w:spacing w:after="0" w:line="240" w:lineRule="auto"/>
        <w:ind w:left="720"/>
      </w:pPr>
      <w:r>
        <w:t xml:space="preserve">Hand out one copy of </w:t>
      </w:r>
      <w:r>
        <w:rPr>
          <w:b/>
        </w:rPr>
        <w:t xml:space="preserve">Lesson Summary </w:t>
      </w:r>
      <w:r>
        <w:t xml:space="preserve">to each learner </w:t>
      </w:r>
    </w:p>
    <w:p w:rsidR="001F7FBC" w:rsidRDefault="001F7FBC" w:rsidP="004249D3">
      <w:pPr>
        <w:spacing w:after="0" w:line="240" w:lineRule="auto"/>
        <w:ind w:left="720"/>
      </w:pPr>
    </w:p>
    <w:p w:rsidR="001F7FBC" w:rsidRDefault="001F7FBC" w:rsidP="001F7FBC">
      <w:pPr>
        <w:spacing w:after="0" w:line="240" w:lineRule="auto"/>
        <w:rPr>
          <w:u w:val="single"/>
        </w:rPr>
      </w:pPr>
      <w:r>
        <w:rPr>
          <w:u w:val="single"/>
        </w:rPr>
        <w:t>Step 2: Explain directions</w:t>
      </w:r>
    </w:p>
    <w:p w:rsidR="001F7FBC" w:rsidRDefault="001F7FBC" w:rsidP="005B1515">
      <w:pPr>
        <w:spacing w:after="0" w:line="240" w:lineRule="auto"/>
        <w:ind w:left="720"/>
      </w:pPr>
      <w:r>
        <w:t xml:space="preserve">Explain that each learner will fill one of these out at the end of every class </w:t>
      </w:r>
    </w:p>
    <w:p w:rsidR="001F7FBC" w:rsidRDefault="005B1515" w:rsidP="005B1515">
      <w:pPr>
        <w:spacing w:after="0" w:line="240" w:lineRule="auto"/>
        <w:ind w:left="720"/>
        <w:rPr>
          <w:u w:val="single"/>
        </w:rPr>
      </w:pPr>
      <w:r>
        <w:t>The handout is set up with a series of blanks that you will fill in with the main points from the class</w:t>
      </w:r>
      <w:r w:rsidR="001F7FBC">
        <w:rPr>
          <w:u w:val="single"/>
        </w:rPr>
        <w:t xml:space="preserve"> </w:t>
      </w:r>
    </w:p>
    <w:p w:rsidR="005B1515" w:rsidRDefault="005B1515" w:rsidP="005B1515">
      <w:pPr>
        <w:spacing w:after="0" w:line="240" w:lineRule="auto"/>
        <w:ind w:left="720"/>
      </w:pPr>
      <w:r>
        <w:t>The first one will be done as a class</w:t>
      </w:r>
    </w:p>
    <w:p w:rsidR="005B1515" w:rsidRDefault="005B1515" w:rsidP="005B1515">
      <w:pPr>
        <w:spacing w:after="0" w:line="240" w:lineRule="auto"/>
      </w:pPr>
    </w:p>
    <w:p w:rsidR="005B1515" w:rsidRDefault="005B1515" w:rsidP="005B1515">
      <w:pPr>
        <w:spacing w:after="0" w:line="240" w:lineRule="auto"/>
        <w:rPr>
          <w:u w:val="single"/>
        </w:rPr>
      </w:pPr>
      <w:r>
        <w:rPr>
          <w:u w:val="single"/>
        </w:rPr>
        <w:t xml:space="preserve">Step 3: Controlled Practice </w:t>
      </w:r>
    </w:p>
    <w:p w:rsidR="005B1515" w:rsidRDefault="005B1515" w:rsidP="005B1515">
      <w:pPr>
        <w:spacing w:after="0" w:line="240" w:lineRule="auto"/>
        <w:ind w:left="720"/>
      </w:pPr>
      <w:r>
        <w:t xml:space="preserve">Fill in the blanks as a class, max of on sentence per blank </w:t>
      </w:r>
    </w:p>
    <w:p w:rsidR="006D38DE" w:rsidRDefault="006D38DE" w:rsidP="006D38DE">
      <w:pPr>
        <w:spacing w:after="0" w:line="240" w:lineRule="auto"/>
      </w:pPr>
    </w:p>
    <w:p w:rsidR="006D38DE" w:rsidRDefault="006D38DE" w:rsidP="006D38DE">
      <w:pPr>
        <w:spacing w:after="0" w:line="240" w:lineRule="auto"/>
      </w:pPr>
      <w:r>
        <w:t xml:space="preserve">Note: if there is somewhere around the room to post these, do so and be sure to copy onto colorful paper.  </w:t>
      </w:r>
    </w:p>
    <w:p w:rsidR="005B1515" w:rsidRPr="005B1515" w:rsidRDefault="005B1515" w:rsidP="005B1515">
      <w:pPr>
        <w:spacing w:after="0" w:line="240" w:lineRule="auto"/>
      </w:pPr>
    </w:p>
    <w:p w:rsidR="004249D3" w:rsidRDefault="001F7FBC" w:rsidP="001F7FBC">
      <w:pPr>
        <w:spacing w:after="0" w:line="240" w:lineRule="auto"/>
        <w:rPr>
          <w:b/>
          <w:sz w:val="44"/>
          <w:szCs w:val="44"/>
        </w:rPr>
      </w:pPr>
      <w:r>
        <w:tab/>
      </w:r>
      <w:r w:rsidR="004249D3">
        <w:rPr>
          <w:b/>
          <w:sz w:val="44"/>
          <w:szCs w:val="44"/>
        </w:rPr>
        <w:br w:type="page"/>
      </w:r>
    </w:p>
    <w:p w:rsidR="0010420D" w:rsidRPr="00654B00" w:rsidRDefault="0010420D" w:rsidP="00654B00">
      <w:pPr>
        <w:shd w:val="clear" w:color="auto" w:fill="D9D9D9" w:themeFill="background1" w:themeFillShade="D9"/>
        <w:jc w:val="center"/>
        <w:rPr>
          <w:b/>
          <w:sz w:val="44"/>
          <w:szCs w:val="44"/>
        </w:rPr>
      </w:pPr>
      <w:r w:rsidRPr="00654B00">
        <w:rPr>
          <w:b/>
          <w:sz w:val="44"/>
          <w:szCs w:val="44"/>
        </w:rPr>
        <w:lastRenderedPageBreak/>
        <w:t>Day 4 Warm-up</w:t>
      </w:r>
    </w:p>
    <w:p w:rsidR="0010420D" w:rsidRDefault="0010420D">
      <w:pPr>
        <w:rPr>
          <w:sz w:val="28"/>
          <w:szCs w:val="44"/>
        </w:rPr>
      </w:pPr>
      <w:r>
        <w:rPr>
          <w:noProof/>
          <w:sz w:val="28"/>
          <w:szCs w:val="44"/>
          <w:u w:val="single"/>
        </w:rPr>
        <mc:AlternateContent>
          <mc:Choice Requires="wps">
            <w:drawing>
              <wp:anchor distT="0" distB="0" distL="114300" distR="114300" simplePos="0" relativeHeight="251705344" behindDoc="0" locked="0" layoutInCell="1" allowOverlap="1" wp14:anchorId="7172840E" wp14:editId="5141038C">
                <wp:simplePos x="0" y="0"/>
                <wp:positionH relativeFrom="column">
                  <wp:posOffset>-154379</wp:posOffset>
                </wp:positionH>
                <wp:positionV relativeFrom="paragraph">
                  <wp:posOffset>822482</wp:posOffset>
                </wp:positionV>
                <wp:extent cx="0" cy="7136113"/>
                <wp:effectExtent l="0" t="0" r="19050" b="27305"/>
                <wp:wrapNone/>
                <wp:docPr id="44" name="Straight Connector 44"/>
                <wp:cNvGraphicFramePr/>
                <a:graphic xmlns:a="http://schemas.openxmlformats.org/drawingml/2006/main">
                  <a:graphicData uri="http://schemas.microsoft.com/office/word/2010/wordprocessingShape">
                    <wps:wsp>
                      <wps:cNvCnPr/>
                      <wps:spPr>
                        <a:xfrm>
                          <a:off x="0" y="0"/>
                          <a:ext cx="0" cy="713611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5pt,64.75pt" to="-12.15pt,6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" strokecolor="black [3213]" strokeweight="1pt"/>
            </w:pict>
          </mc:Fallback>
        </mc:AlternateContent>
      </w:r>
      <w:r w:rsidRPr="0010420D">
        <w:rPr>
          <w:b/>
          <w:sz w:val="28"/>
          <w:szCs w:val="44"/>
        </w:rPr>
        <w:t>Directions:</w:t>
      </w:r>
      <w:r w:rsidRPr="0010420D">
        <w:rPr>
          <w:sz w:val="28"/>
          <w:szCs w:val="44"/>
        </w:rPr>
        <w:t xml:space="preserve"> Teacher will hand out a flyer.  On the flyer, locate the URL and type the URL into the Address Bar.  Once you get to the website, answer the questions belo</w:t>
      </w:r>
      <w:r>
        <w:rPr>
          <w:sz w:val="28"/>
          <w:szCs w:val="44"/>
        </w:rPr>
        <w:t xml:space="preserve">w. </w:t>
      </w:r>
    </w:p>
    <w:p w:rsidR="0010420D" w:rsidRDefault="0010420D" w:rsidP="0010420D">
      <w:pPr>
        <w:pStyle w:val="ListParagraph"/>
        <w:numPr>
          <w:ilvl w:val="0"/>
          <w:numId w:val="9"/>
        </w:numPr>
        <w:rPr>
          <w:sz w:val="28"/>
          <w:szCs w:val="44"/>
        </w:rPr>
      </w:pPr>
      <w:r>
        <w:rPr>
          <w:sz w:val="28"/>
          <w:szCs w:val="44"/>
        </w:rPr>
        <w:t>What is the URL for this organization?</w:t>
      </w:r>
    </w:p>
    <w:p w:rsidR="0010420D" w:rsidRPr="0010420D" w:rsidRDefault="0010420D" w:rsidP="0010420D">
      <w:pPr>
        <w:rPr>
          <w:sz w:val="28"/>
          <w:szCs w:val="44"/>
          <w:u w:val="single"/>
        </w:rPr>
      </w:pPr>
      <w:r>
        <w:rPr>
          <w:noProof/>
          <w:sz w:val="28"/>
          <w:szCs w:val="44"/>
          <w:u w:val="single"/>
        </w:rPr>
        <mc:AlternateContent>
          <mc:Choice Requires="wps">
            <w:drawing>
              <wp:anchor distT="0" distB="0" distL="114300" distR="114300" simplePos="0" relativeHeight="251695104" behindDoc="0" locked="0" layoutInCell="1" allowOverlap="1" wp14:anchorId="3307F9C3" wp14:editId="54057BFD">
                <wp:simplePos x="0" y="0"/>
                <wp:positionH relativeFrom="column">
                  <wp:posOffset>-154173</wp:posOffset>
                </wp:positionH>
                <wp:positionV relativeFrom="paragraph">
                  <wp:posOffset>290830</wp:posOffset>
                </wp:positionV>
                <wp:extent cx="6258296" cy="0"/>
                <wp:effectExtent l="0" t="0" r="9525" b="19050"/>
                <wp:wrapNone/>
                <wp:docPr id="38" name="Straight Connector 38"/>
                <wp:cNvGraphicFramePr/>
                <a:graphic xmlns:a="http://schemas.openxmlformats.org/drawingml/2006/main">
                  <a:graphicData uri="http://schemas.microsoft.com/office/word/2010/wordprocessingShape">
                    <wps:wsp>
                      <wps:cNvCnPr/>
                      <wps:spPr>
                        <a:xfrm>
                          <a:off x="0" y="0"/>
                          <a:ext cx="6258296"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12.15pt,22.9pt" to="480.65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" strokecolor="black [3213]" strokeweight="1pt"/>
            </w:pict>
          </mc:Fallback>
        </mc:AlternateContent>
      </w:r>
    </w:p>
    <w:p w:rsidR="0010420D" w:rsidRDefault="0010420D" w:rsidP="0010420D">
      <w:pPr>
        <w:pStyle w:val="ListParagraph"/>
        <w:numPr>
          <w:ilvl w:val="0"/>
          <w:numId w:val="9"/>
        </w:numPr>
        <w:rPr>
          <w:sz w:val="28"/>
          <w:szCs w:val="44"/>
        </w:rPr>
      </w:pPr>
      <w:r>
        <w:rPr>
          <w:sz w:val="28"/>
          <w:szCs w:val="44"/>
        </w:rPr>
        <w:t>Circle the domain extension of the URL, what kind of group operates this URL?</w:t>
      </w:r>
    </w:p>
    <w:p w:rsidR="0010420D" w:rsidRPr="0010420D" w:rsidRDefault="0010420D" w:rsidP="0010420D">
      <w:pPr>
        <w:rPr>
          <w:sz w:val="28"/>
          <w:szCs w:val="44"/>
        </w:rPr>
      </w:pPr>
      <w:r>
        <w:rPr>
          <w:noProof/>
          <w:sz w:val="28"/>
          <w:szCs w:val="44"/>
          <w:u w:val="single"/>
        </w:rPr>
        <mc:AlternateContent>
          <mc:Choice Requires="wps">
            <w:drawing>
              <wp:anchor distT="0" distB="0" distL="114300" distR="114300" simplePos="0" relativeHeight="251697152" behindDoc="0" locked="0" layoutInCell="1" allowOverlap="1" wp14:anchorId="2FB32B33" wp14:editId="078D1B0C">
                <wp:simplePos x="0" y="0"/>
                <wp:positionH relativeFrom="column">
                  <wp:posOffset>-156078</wp:posOffset>
                </wp:positionH>
                <wp:positionV relativeFrom="paragraph">
                  <wp:posOffset>211455</wp:posOffset>
                </wp:positionV>
                <wp:extent cx="6257925" cy="0"/>
                <wp:effectExtent l="0" t="0" r="9525" b="19050"/>
                <wp:wrapNone/>
                <wp:docPr id="39" name="Straight Connector 39"/>
                <wp:cNvGraphicFramePr/>
                <a:graphic xmlns:a="http://schemas.openxmlformats.org/drawingml/2006/main">
                  <a:graphicData uri="http://schemas.microsoft.com/office/word/2010/wordprocessingShape">
                    <wps:wsp>
                      <wps:cNvCnPr/>
                      <wps:spPr>
                        <a:xfrm>
                          <a:off x="0" y="0"/>
                          <a:ext cx="6257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9"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12.3pt,16.65pt" to="480.4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" strokecolor="black [3213]" strokeweight="1pt"/>
            </w:pict>
          </mc:Fallback>
        </mc:AlternateContent>
      </w:r>
    </w:p>
    <w:p w:rsidR="0010420D" w:rsidRDefault="0010420D" w:rsidP="0010420D">
      <w:pPr>
        <w:pStyle w:val="ListParagraph"/>
        <w:numPr>
          <w:ilvl w:val="0"/>
          <w:numId w:val="9"/>
        </w:numPr>
        <w:rPr>
          <w:sz w:val="28"/>
          <w:szCs w:val="44"/>
        </w:rPr>
      </w:pPr>
      <w:r>
        <w:rPr>
          <w:sz w:val="28"/>
          <w:szCs w:val="44"/>
        </w:rPr>
        <w:t>WHAT does this group provide? Do they sell things or offer services?</w:t>
      </w:r>
    </w:p>
    <w:p w:rsidR="0010420D" w:rsidRPr="0010420D" w:rsidRDefault="0010420D" w:rsidP="0010420D">
      <w:pPr>
        <w:rPr>
          <w:sz w:val="28"/>
          <w:szCs w:val="44"/>
        </w:rPr>
      </w:pPr>
      <w:r>
        <w:rPr>
          <w:noProof/>
          <w:sz w:val="28"/>
          <w:szCs w:val="44"/>
          <w:u w:val="single"/>
        </w:rPr>
        <mc:AlternateContent>
          <mc:Choice Requires="wps">
            <w:drawing>
              <wp:anchor distT="0" distB="0" distL="114300" distR="114300" simplePos="0" relativeHeight="251699200" behindDoc="0" locked="0" layoutInCell="1" allowOverlap="1" wp14:anchorId="65353B2F" wp14:editId="462C72B5">
                <wp:simplePos x="0" y="0"/>
                <wp:positionH relativeFrom="column">
                  <wp:posOffset>-156581</wp:posOffset>
                </wp:positionH>
                <wp:positionV relativeFrom="paragraph">
                  <wp:posOffset>302318</wp:posOffset>
                </wp:positionV>
                <wp:extent cx="6257925" cy="0"/>
                <wp:effectExtent l="0" t="0" r="9525" b="19050"/>
                <wp:wrapNone/>
                <wp:docPr id="40" name="Straight Connector 40"/>
                <wp:cNvGraphicFramePr/>
                <a:graphic xmlns:a="http://schemas.openxmlformats.org/drawingml/2006/main">
                  <a:graphicData uri="http://schemas.microsoft.com/office/word/2010/wordprocessingShape">
                    <wps:wsp>
                      <wps:cNvCnPr/>
                      <wps:spPr>
                        <a:xfrm>
                          <a:off x="0" y="0"/>
                          <a:ext cx="6257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0"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12.35pt,23.8pt" to="480.4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" strokecolor="black [3213]" strokeweight="1pt"/>
            </w:pict>
          </mc:Fallback>
        </mc:AlternateContent>
      </w:r>
    </w:p>
    <w:p w:rsidR="0010420D" w:rsidRDefault="0010420D" w:rsidP="0010420D">
      <w:pPr>
        <w:pStyle w:val="ListParagraph"/>
        <w:numPr>
          <w:ilvl w:val="0"/>
          <w:numId w:val="9"/>
        </w:numPr>
        <w:rPr>
          <w:sz w:val="28"/>
          <w:szCs w:val="44"/>
        </w:rPr>
      </w:pPr>
      <w:r>
        <w:rPr>
          <w:sz w:val="28"/>
          <w:szCs w:val="44"/>
        </w:rPr>
        <w:t xml:space="preserve">WHERE is this organization? </w:t>
      </w:r>
    </w:p>
    <w:p w:rsidR="0010420D" w:rsidRPr="0010420D" w:rsidRDefault="0010420D" w:rsidP="0010420D">
      <w:pPr>
        <w:rPr>
          <w:sz w:val="28"/>
          <w:szCs w:val="44"/>
        </w:rPr>
      </w:pPr>
      <w:r>
        <w:rPr>
          <w:noProof/>
          <w:sz w:val="28"/>
          <w:szCs w:val="44"/>
          <w:u w:val="single"/>
        </w:rPr>
        <mc:AlternateContent>
          <mc:Choice Requires="wps">
            <w:drawing>
              <wp:anchor distT="0" distB="0" distL="114300" distR="114300" simplePos="0" relativeHeight="251701248" behindDoc="0" locked="0" layoutInCell="1" allowOverlap="1" wp14:anchorId="2A52F2E8" wp14:editId="4B3D80ED">
                <wp:simplePos x="0" y="0"/>
                <wp:positionH relativeFrom="column">
                  <wp:posOffset>-159121</wp:posOffset>
                </wp:positionH>
                <wp:positionV relativeFrom="paragraph">
                  <wp:posOffset>306260</wp:posOffset>
                </wp:positionV>
                <wp:extent cx="6257925" cy="0"/>
                <wp:effectExtent l="0" t="0" r="9525" b="19050"/>
                <wp:wrapNone/>
                <wp:docPr id="42" name="Straight Connector 42"/>
                <wp:cNvGraphicFramePr/>
                <a:graphic xmlns:a="http://schemas.openxmlformats.org/drawingml/2006/main">
                  <a:graphicData uri="http://schemas.microsoft.com/office/word/2010/wordprocessingShape">
                    <wps:wsp>
                      <wps:cNvCnPr/>
                      <wps:spPr>
                        <a:xfrm>
                          <a:off x="0" y="0"/>
                          <a:ext cx="6257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2"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12.55pt,24.1pt" to="480.2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" strokecolor="black [3213]" strokeweight="1pt"/>
            </w:pict>
          </mc:Fallback>
        </mc:AlternateContent>
      </w:r>
    </w:p>
    <w:p w:rsidR="0010420D" w:rsidRDefault="0010420D" w:rsidP="0010420D">
      <w:pPr>
        <w:pStyle w:val="ListParagraph"/>
        <w:numPr>
          <w:ilvl w:val="0"/>
          <w:numId w:val="9"/>
        </w:numPr>
        <w:rPr>
          <w:sz w:val="28"/>
          <w:szCs w:val="44"/>
        </w:rPr>
      </w:pPr>
      <w:r>
        <w:rPr>
          <w:sz w:val="28"/>
          <w:szCs w:val="44"/>
        </w:rPr>
        <w:t xml:space="preserve">WHO is their target population? </w:t>
      </w:r>
    </w:p>
    <w:p w:rsidR="0010420D" w:rsidRPr="0010420D" w:rsidRDefault="0010420D" w:rsidP="0010420D">
      <w:pPr>
        <w:pStyle w:val="ListParagraph"/>
        <w:rPr>
          <w:sz w:val="28"/>
          <w:szCs w:val="44"/>
        </w:rPr>
      </w:pPr>
    </w:p>
    <w:p w:rsidR="0010420D" w:rsidRDefault="0010420D" w:rsidP="0010420D">
      <w:pPr>
        <w:pStyle w:val="ListParagraph"/>
        <w:rPr>
          <w:sz w:val="28"/>
          <w:szCs w:val="44"/>
        </w:rPr>
      </w:pPr>
      <w:r>
        <w:rPr>
          <w:noProof/>
          <w:sz w:val="28"/>
          <w:szCs w:val="44"/>
          <w:u w:val="single"/>
        </w:rPr>
        <mc:AlternateContent>
          <mc:Choice Requires="wps">
            <w:drawing>
              <wp:anchor distT="0" distB="0" distL="114300" distR="114300" simplePos="0" relativeHeight="251703296" behindDoc="0" locked="0" layoutInCell="1" allowOverlap="1" wp14:anchorId="7302A6AF" wp14:editId="47C17472">
                <wp:simplePos x="0" y="0"/>
                <wp:positionH relativeFrom="column">
                  <wp:posOffset>-149093</wp:posOffset>
                </wp:positionH>
                <wp:positionV relativeFrom="paragraph">
                  <wp:posOffset>164465</wp:posOffset>
                </wp:positionV>
                <wp:extent cx="6257925" cy="0"/>
                <wp:effectExtent l="0" t="0" r="9525" b="19050"/>
                <wp:wrapNone/>
                <wp:docPr id="43" name="Straight Connector 43"/>
                <wp:cNvGraphicFramePr/>
                <a:graphic xmlns:a="http://schemas.openxmlformats.org/drawingml/2006/main">
                  <a:graphicData uri="http://schemas.microsoft.com/office/word/2010/wordprocessingShape">
                    <wps:wsp>
                      <wps:cNvCnPr/>
                      <wps:spPr>
                        <a:xfrm>
                          <a:off x="0" y="0"/>
                          <a:ext cx="625792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3"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11.75pt,12.95pt" to="48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" strokecolor="black [3213]" strokeweight="1pt"/>
            </w:pict>
          </mc:Fallback>
        </mc:AlternateContent>
      </w:r>
    </w:p>
    <w:p w:rsidR="0010420D" w:rsidRPr="0010420D" w:rsidRDefault="0010420D" w:rsidP="0010420D">
      <w:pPr>
        <w:pStyle w:val="ListParagraph"/>
        <w:numPr>
          <w:ilvl w:val="0"/>
          <w:numId w:val="9"/>
        </w:numPr>
        <w:rPr>
          <w:sz w:val="28"/>
          <w:szCs w:val="44"/>
        </w:rPr>
      </w:pPr>
      <w:r>
        <w:rPr>
          <w:sz w:val="28"/>
          <w:szCs w:val="44"/>
        </w:rPr>
        <w:t xml:space="preserve">Use the answers to questions 2-5 to write a one sentence, brief, summary of the organization. </w:t>
      </w:r>
    </w:p>
    <w:p w:rsidR="0010420D" w:rsidRDefault="0010420D">
      <w:pPr>
        <w:rPr>
          <w:sz w:val="44"/>
          <w:szCs w:val="44"/>
        </w:rPr>
      </w:pPr>
      <w:r>
        <w:rPr>
          <w:sz w:val="44"/>
          <w:szCs w:val="44"/>
        </w:rPr>
        <w:br w:type="page"/>
      </w:r>
    </w:p>
    <w:p w:rsidR="001143C4" w:rsidRDefault="001143C4" w:rsidP="001143C4">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sz w:val="44"/>
          <w:szCs w:val="44"/>
        </w:rPr>
      </w:pPr>
      <w:r>
        <w:rPr>
          <w:sz w:val="44"/>
          <w:szCs w:val="44"/>
        </w:rPr>
        <w:lastRenderedPageBreak/>
        <w:t>Internet Exercise 4: Identifying Advertising</w:t>
      </w:r>
    </w:p>
    <w:p w:rsidR="001143C4" w:rsidRPr="00E13F0F" w:rsidRDefault="001143C4" w:rsidP="001143C4">
      <w:pPr>
        <w:rPr>
          <w:sz w:val="24"/>
        </w:rPr>
      </w:pPr>
      <w:r w:rsidRPr="00E13F0F">
        <w:rPr>
          <w:sz w:val="24"/>
        </w:rPr>
        <w:t xml:space="preserve">Most of the information and services you find on the Internet are free to use.  You don’t need to pay a fee of buy a subscription to read the news, check the weather report, or find a map.  However, websites cost money to operate.  Companies that publish websites must pay for space on a web server.  They must pay for the Internet connection to their website.  They must pay the salaries of the employees who make and maintain the website.  How can companies afford to pay all of these costs and still let people use their website for free?  Most often, companies sell space on their websites for </w:t>
      </w:r>
      <w:r w:rsidRPr="00E13F0F">
        <w:rPr>
          <w:b/>
          <w:sz w:val="24"/>
        </w:rPr>
        <w:t>advertising</w:t>
      </w:r>
      <w:r w:rsidRPr="00E13F0F">
        <w:rPr>
          <w:sz w:val="24"/>
        </w:rPr>
        <w:t xml:space="preserve">.  Just as TV shows are interrupted for commercials and newspaper pages have both news stories and </w:t>
      </w:r>
      <w:r w:rsidRPr="00E13F0F">
        <w:rPr>
          <w:b/>
          <w:sz w:val="24"/>
        </w:rPr>
        <w:t>advertisements (ads)</w:t>
      </w:r>
      <w:r w:rsidRPr="00E13F0F">
        <w:rPr>
          <w:sz w:val="24"/>
        </w:rPr>
        <w:t>, websites have online ads.  The ads are a way for the company that owns the website to make money from it.</w:t>
      </w:r>
    </w:p>
    <w:p w:rsidR="001143C4" w:rsidRPr="00E13F0F" w:rsidRDefault="001143C4" w:rsidP="001143C4">
      <w:pPr>
        <w:rPr>
          <w:sz w:val="24"/>
        </w:rPr>
      </w:pPr>
      <w:r w:rsidRPr="00E13F0F">
        <w:rPr>
          <w:sz w:val="24"/>
        </w:rPr>
        <w:t xml:space="preserve">Sometimes, online advertising can make it hard to find the information that you are looking for.  You need to ignore the ads and focus on the website’s content.  But how can you tell the difference between </w:t>
      </w:r>
      <w:r w:rsidRPr="00E13F0F">
        <w:rPr>
          <w:b/>
          <w:sz w:val="24"/>
        </w:rPr>
        <w:t>ads</w:t>
      </w:r>
      <w:r w:rsidRPr="00E13F0F">
        <w:rPr>
          <w:sz w:val="24"/>
        </w:rPr>
        <w:t xml:space="preserve"> and </w:t>
      </w:r>
      <w:r w:rsidRPr="00E13F0F">
        <w:rPr>
          <w:b/>
          <w:sz w:val="24"/>
        </w:rPr>
        <w:t>content</w:t>
      </w:r>
      <w:r w:rsidRPr="00E13F0F">
        <w:rPr>
          <w:sz w:val="24"/>
        </w:rPr>
        <w:t>?  Here are some clues to help you.</w:t>
      </w:r>
    </w:p>
    <w:p w:rsidR="001143C4" w:rsidRPr="00E13F0F" w:rsidRDefault="001143C4" w:rsidP="001143C4">
      <w:pPr>
        <w:numPr>
          <w:ilvl w:val="0"/>
          <w:numId w:val="4"/>
        </w:numPr>
        <w:spacing w:after="0" w:line="240" w:lineRule="auto"/>
        <w:rPr>
          <w:sz w:val="24"/>
        </w:rPr>
      </w:pPr>
      <w:r w:rsidRPr="00E13F0F">
        <w:rPr>
          <w:sz w:val="24"/>
        </w:rPr>
        <w:t>Ads are often brightly colored.</w:t>
      </w:r>
    </w:p>
    <w:p w:rsidR="001143C4" w:rsidRPr="00E13F0F" w:rsidRDefault="001143C4" w:rsidP="001143C4">
      <w:pPr>
        <w:numPr>
          <w:ilvl w:val="0"/>
          <w:numId w:val="4"/>
        </w:numPr>
        <w:spacing w:after="0" w:line="240" w:lineRule="auto"/>
        <w:rPr>
          <w:sz w:val="24"/>
        </w:rPr>
      </w:pPr>
      <w:r w:rsidRPr="00E13F0F">
        <w:rPr>
          <w:sz w:val="24"/>
        </w:rPr>
        <w:t>Ads are often flashy and moving.</w:t>
      </w:r>
    </w:p>
    <w:p w:rsidR="001143C4" w:rsidRPr="00E13F0F" w:rsidRDefault="001143C4" w:rsidP="001143C4">
      <w:pPr>
        <w:numPr>
          <w:ilvl w:val="0"/>
          <w:numId w:val="4"/>
        </w:numPr>
        <w:spacing w:after="0" w:line="240" w:lineRule="auto"/>
        <w:rPr>
          <w:sz w:val="24"/>
        </w:rPr>
      </w:pPr>
      <w:r w:rsidRPr="00E13F0F">
        <w:rPr>
          <w:sz w:val="24"/>
        </w:rPr>
        <w:t>Ads may have large text and company logos.</w:t>
      </w:r>
    </w:p>
    <w:p w:rsidR="001143C4" w:rsidRPr="00E13F0F" w:rsidRDefault="001143C4" w:rsidP="001143C4">
      <w:pPr>
        <w:numPr>
          <w:ilvl w:val="0"/>
          <w:numId w:val="4"/>
        </w:numPr>
        <w:spacing w:after="0" w:line="240" w:lineRule="auto"/>
        <w:rPr>
          <w:sz w:val="24"/>
        </w:rPr>
      </w:pPr>
      <w:r w:rsidRPr="00E13F0F">
        <w:rPr>
          <w:sz w:val="24"/>
        </w:rPr>
        <w:t>Ads may have a button to click to buy something or get more information about a product.</w:t>
      </w:r>
    </w:p>
    <w:p w:rsidR="001143C4" w:rsidRPr="00E13F0F" w:rsidRDefault="001143C4" w:rsidP="001143C4">
      <w:pPr>
        <w:numPr>
          <w:ilvl w:val="0"/>
          <w:numId w:val="4"/>
        </w:numPr>
        <w:spacing w:after="0" w:line="240" w:lineRule="auto"/>
        <w:rPr>
          <w:sz w:val="24"/>
        </w:rPr>
      </w:pPr>
      <w:r w:rsidRPr="00E13F0F">
        <w:rPr>
          <w:sz w:val="24"/>
        </w:rPr>
        <w:t>Ads try to be “exciting” so they use powerful words and exclamation points (!)</w:t>
      </w:r>
    </w:p>
    <w:p w:rsidR="001143C4" w:rsidRPr="00E13F0F" w:rsidRDefault="001143C4" w:rsidP="001143C4">
      <w:pPr>
        <w:numPr>
          <w:ilvl w:val="0"/>
          <w:numId w:val="4"/>
        </w:numPr>
        <w:spacing w:after="0" w:line="240" w:lineRule="auto"/>
        <w:rPr>
          <w:sz w:val="24"/>
        </w:rPr>
      </w:pPr>
      <w:r w:rsidRPr="00E13F0F">
        <w:rPr>
          <w:sz w:val="24"/>
        </w:rPr>
        <w:t>Ads are often located at the top of the page or in the right column of the page.</w:t>
      </w:r>
    </w:p>
    <w:p w:rsidR="001143C4" w:rsidRPr="00E13F0F" w:rsidRDefault="001143C4" w:rsidP="001143C4">
      <w:pPr>
        <w:numPr>
          <w:ilvl w:val="0"/>
          <w:numId w:val="4"/>
        </w:numPr>
        <w:spacing w:after="0" w:line="240" w:lineRule="auto"/>
        <w:rPr>
          <w:sz w:val="24"/>
        </w:rPr>
      </w:pPr>
      <w:r w:rsidRPr="00E13F0F">
        <w:rPr>
          <w:sz w:val="24"/>
        </w:rPr>
        <w:t xml:space="preserve">Sometimes you will see the words </w:t>
      </w:r>
      <w:r w:rsidRPr="00E13F0F">
        <w:rPr>
          <w:i/>
          <w:sz w:val="24"/>
        </w:rPr>
        <w:t xml:space="preserve">“sponsored links,” “advertisement,” </w:t>
      </w:r>
      <w:r w:rsidRPr="00E13F0F">
        <w:rPr>
          <w:sz w:val="24"/>
        </w:rPr>
        <w:t xml:space="preserve">or </w:t>
      </w:r>
      <w:r w:rsidRPr="00E13F0F">
        <w:rPr>
          <w:i/>
          <w:sz w:val="24"/>
        </w:rPr>
        <w:t>“Ads by Google,”</w:t>
      </w:r>
      <w:r w:rsidRPr="00E13F0F">
        <w:rPr>
          <w:sz w:val="24"/>
        </w:rPr>
        <w:t xml:space="preserve"> in very small print.</w:t>
      </w:r>
    </w:p>
    <w:p w:rsidR="001143C4" w:rsidRPr="00E13F0F" w:rsidRDefault="001143C4" w:rsidP="001143C4">
      <w:pPr>
        <w:numPr>
          <w:ilvl w:val="0"/>
          <w:numId w:val="4"/>
        </w:numPr>
        <w:spacing w:after="0" w:line="240" w:lineRule="auto"/>
        <w:rPr>
          <w:sz w:val="24"/>
        </w:rPr>
      </w:pPr>
      <w:r w:rsidRPr="00E13F0F">
        <w:rPr>
          <w:sz w:val="24"/>
        </w:rPr>
        <w:t xml:space="preserve">Website </w:t>
      </w:r>
      <w:r w:rsidRPr="00E13F0F">
        <w:rPr>
          <w:b/>
          <w:sz w:val="24"/>
        </w:rPr>
        <w:t>content</w:t>
      </w:r>
      <w:r w:rsidRPr="00E13F0F">
        <w:rPr>
          <w:sz w:val="24"/>
        </w:rPr>
        <w:t xml:space="preserve"> is usually written in full sentences or lists of links.</w:t>
      </w:r>
    </w:p>
    <w:p w:rsidR="001143C4" w:rsidRPr="00E13F0F" w:rsidRDefault="001143C4" w:rsidP="001143C4">
      <w:pPr>
        <w:numPr>
          <w:ilvl w:val="0"/>
          <w:numId w:val="4"/>
        </w:numPr>
        <w:spacing w:after="0" w:line="240" w:lineRule="auto"/>
        <w:rPr>
          <w:sz w:val="24"/>
        </w:rPr>
      </w:pPr>
      <w:r w:rsidRPr="00E13F0F">
        <w:rPr>
          <w:sz w:val="24"/>
        </w:rPr>
        <w:t xml:space="preserve">The content is usually in the </w:t>
      </w:r>
      <w:r w:rsidRPr="00E13F0F">
        <w:rPr>
          <w:b/>
          <w:sz w:val="24"/>
        </w:rPr>
        <w:t>center column</w:t>
      </w:r>
      <w:r w:rsidRPr="00E13F0F">
        <w:rPr>
          <w:sz w:val="24"/>
        </w:rPr>
        <w:t xml:space="preserve"> of the page.</w:t>
      </w:r>
    </w:p>
    <w:p w:rsidR="001143C4" w:rsidRPr="00E13F0F" w:rsidRDefault="001143C4" w:rsidP="001143C4">
      <w:pPr>
        <w:numPr>
          <w:ilvl w:val="0"/>
          <w:numId w:val="4"/>
        </w:numPr>
        <w:spacing w:after="0" w:line="360" w:lineRule="auto"/>
        <w:rPr>
          <w:sz w:val="24"/>
        </w:rPr>
      </w:pPr>
      <w:r w:rsidRPr="00E13F0F">
        <w:rPr>
          <w:noProof/>
          <w:sz w:val="24"/>
        </w:rPr>
        <mc:AlternateContent>
          <mc:Choice Requires="wps">
            <w:drawing>
              <wp:anchor distT="0" distB="0" distL="114300" distR="114300" simplePos="0" relativeHeight="251659264" behindDoc="0" locked="0" layoutInCell="1" allowOverlap="1" wp14:anchorId="7FB33B7B" wp14:editId="19FDE814">
                <wp:simplePos x="0" y="0"/>
                <wp:positionH relativeFrom="column">
                  <wp:posOffset>2750820</wp:posOffset>
                </wp:positionH>
                <wp:positionV relativeFrom="paragraph">
                  <wp:posOffset>160020</wp:posOffset>
                </wp:positionV>
                <wp:extent cx="571500" cy="342900"/>
                <wp:effectExtent l="38100" t="19050" r="19050" b="3810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1"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6pt,12.6pt" to="261.6pt,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" strokeweight="3pt">
                <v:stroke endarrow="block"/>
              </v:line>
            </w:pict>
          </mc:Fallback>
        </mc:AlternateContent>
      </w:r>
      <w:r w:rsidRPr="00E13F0F">
        <w:rPr>
          <w:noProof/>
          <w:sz w:val="24"/>
        </w:rPr>
        <w:drawing>
          <wp:anchor distT="0" distB="0" distL="114300" distR="114300" simplePos="0" relativeHeight="251660288" behindDoc="0" locked="0" layoutInCell="1" allowOverlap="0" wp14:anchorId="3CBD0DA0" wp14:editId="3BC07C1B">
            <wp:simplePos x="0" y="0"/>
            <wp:positionH relativeFrom="column">
              <wp:posOffset>3243580</wp:posOffset>
            </wp:positionH>
            <wp:positionV relativeFrom="paragraph">
              <wp:posOffset>158115</wp:posOffset>
            </wp:positionV>
            <wp:extent cx="3076575" cy="26098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6575" cy="2609850"/>
                    </a:xfrm>
                    <a:prstGeom prst="rect">
                      <a:avLst/>
                    </a:prstGeom>
                    <a:noFill/>
                  </pic:spPr>
                </pic:pic>
              </a:graphicData>
            </a:graphic>
            <wp14:sizeRelH relativeFrom="page">
              <wp14:pctWidth>0</wp14:pctWidth>
            </wp14:sizeRelH>
            <wp14:sizeRelV relativeFrom="page">
              <wp14:pctHeight>0</wp14:pctHeight>
            </wp14:sizeRelV>
          </wp:anchor>
        </w:drawing>
      </w:r>
      <w:r w:rsidRPr="00E13F0F">
        <w:rPr>
          <w:sz w:val="24"/>
        </w:rPr>
        <w:t xml:space="preserve">The </w:t>
      </w:r>
      <w:r w:rsidRPr="00E13F0F">
        <w:rPr>
          <w:b/>
          <w:sz w:val="24"/>
        </w:rPr>
        <w:t>content</w:t>
      </w:r>
      <w:r w:rsidRPr="00E13F0F">
        <w:rPr>
          <w:sz w:val="24"/>
        </w:rPr>
        <w:t xml:space="preserve"> will match the </w:t>
      </w:r>
      <w:r w:rsidRPr="00E13F0F">
        <w:rPr>
          <w:b/>
          <w:sz w:val="24"/>
        </w:rPr>
        <w:t>purpose</w:t>
      </w:r>
      <w:r w:rsidRPr="00E13F0F">
        <w:rPr>
          <w:sz w:val="24"/>
        </w:rPr>
        <w:t xml:space="preserve"> of the website, while ads might not.</w:t>
      </w:r>
    </w:p>
    <w:p w:rsidR="001143C4" w:rsidRDefault="001143C4" w:rsidP="001143C4">
      <w:r w:rsidRPr="00E13F0F">
        <w:rPr>
          <w:sz w:val="24"/>
        </w:rPr>
        <w:t xml:space="preserve">Here are some examples of </w:t>
      </w:r>
      <w:r w:rsidRPr="00E13F0F">
        <w:rPr>
          <w:b/>
          <w:sz w:val="24"/>
        </w:rPr>
        <w:t>online ads</w:t>
      </w:r>
      <w:r>
        <w:t>.</w:t>
      </w:r>
    </w:p>
    <w:p w:rsidR="001143C4" w:rsidRPr="00E13F0F" w:rsidRDefault="001143C4" w:rsidP="001143C4">
      <w:pPr>
        <w:jc w:val="center"/>
        <w:rPr>
          <w:b/>
          <w:sz w:val="28"/>
          <w:szCs w:val="28"/>
        </w:rPr>
      </w:pPr>
      <w:r>
        <w:rPr>
          <w:noProof/>
        </w:rPr>
        <mc:AlternateContent>
          <mc:Choice Requires="wps">
            <w:drawing>
              <wp:anchor distT="0" distB="0" distL="114300" distR="114300" simplePos="0" relativeHeight="251663360" behindDoc="0" locked="0" layoutInCell="1" allowOverlap="1" wp14:anchorId="4C9376CD" wp14:editId="50417B67">
                <wp:simplePos x="0" y="0"/>
                <wp:positionH relativeFrom="column">
                  <wp:posOffset>5534660</wp:posOffset>
                </wp:positionH>
                <wp:positionV relativeFrom="paragraph">
                  <wp:posOffset>1209040</wp:posOffset>
                </wp:positionV>
                <wp:extent cx="1143000" cy="685800"/>
                <wp:effectExtent l="38100" t="19050" r="19050" b="3810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685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7"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8pt,95.2pt" to="525.8pt,1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" strokeweight="3pt">
                <v:stroke endarrow="block"/>
              </v:line>
            </w:pict>
          </mc:Fallback>
        </mc:AlternateContent>
      </w:r>
      <w:r>
        <w:rPr>
          <w:noProof/>
        </w:rPr>
        <w:drawing>
          <wp:anchor distT="0" distB="0" distL="114300" distR="114300" simplePos="0" relativeHeight="251662336" behindDoc="0" locked="0" layoutInCell="1" allowOverlap="1" wp14:anchorId="7B27EB97" wp14:editId="45860381">
            <wp:simplePos x="0" y="0"/>
            <wp:positionH relativeFrom="column">
              <wp:posOffset>1551940</wp:posOffset>
            </wp:positionH>
            <wp:positionV relativeFrom="paragraph">
              <wp:posOffset>768985</wp:posOffset>
            </wp:positionV>
            <wp:extent cx="1990725" cy="1657985"/>
            <wp:effectExtent l="0" t="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90725" cy="1657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41414B3F" wp14:editId="00F0927F">
            <wp:simplePos x="0" y="0"/>
            <wp:positionH relativeFrom="column">
              <wp:posOffset>-228600</wp:posOffset>
            </wp:positionH>
            <wp:positionV relativeFrom="paragraph">
              <wp:posOffset>635</wp:posOffset>
            </wp:positionV>
            <wp:extent cx="2981325" cy="1095375"/>
            <wp:effectExtent l="19050" t="19050" r="28575" b="285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325" cy="1095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br w:type="page"/>
      </w:r>
      <w:r>
        <w:rPr>
          <w:noProof/>
        </w:rPr>
        <w:lastRenderedPageBreak/>
        <w:drawing>
          <wp:anchor distT="0" distB="0" distL="114300" distR="114300" simplePos="0" relativeHeight="251694080" behindDoc="1" locked="0" layoutInCell="1" allowOverlap="1">
            <wp:simplePos x="0" y="0"/>
            <wp:positionH relativeFrom="margin">
              <wp:posOffset>121920</wp:posOffset>
            </wp:positionH>
            <wp:positionV relativeFrom="margin">
              <wp:posOffset>-40640</wp:posOffset>
            </wp:positionV>
            <wp:extent cx="721360" cy="701040"/>
            <wp:effectExtent l="0" t="0" r="2540" b="3810"/>
            <wp:wrapTight wrapText="bothSides">
              <wp:wrapPolygon edited="0">
                <wp:start x="3993" y="0"/>
                <wp:lineTo x="0" y="4696"/>
                <wp:lineTo x="0" y="15848"/>
                <wp:lineTo x="3993" y="21130"/>
                <wp:lineTo x="17113" y="21130"/>
                <wp:lineTo x="19965" y="18783"/>
                <wp:lineTo x="21106" y="14087"/>
                <wp:lineTo x="21106" y="5283"/>
                <wp:lineTo x="16542" y="0"/>
                <wp:lineTo x="3993" y="0"/>
              </wp:wrapPolygon>
            </wp:wrapTight>
            <wp:docPr id="36" name="Picture 36" descr="MC900411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C90041124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360" cy="70104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Pr>
          <w:b/>
          <w:sz w:val="40"/>
          <w:szCs w:val="28"/>
          <w:shd w:val="clear" w:color="auto" w:fill="BFBFBF" w:themeFill="background1" w:themeFillShade="BF"/>
        </w:rPr>
        <w:t>Wait until teacher gives to instructions to continue.</w:t>
      </w:r>
    </w:p>
    <w:p w:rsidR="001143C4" w:rsidRDefault="001143C4" w:rsidP="001143C4">
      <w:pPr>
        <w:numPr>
          <w:ilvl w:val="0"/>
          <w:numId w:val="5"/>
        </w:numPr>
        <w:spacing w:after="0" w:line="240" w:lineRule="auto"/>
        <w:rPr>
          <w:sz w:val="28"/>
          <w:szCs w:val="28"/>
        </w:rPr>
      </w:pPr>
      <w:r>
        <w:rPr>
          <w:noProof/>
          <w:sz w:val="24"/>
          <w:szCs w:val="24"/>
        </w:rPr>
        <w:drawing>
          <wp:anchor distT="0" distB="0" distL="114300" distR="114300" simplePos="0" relativeHeight="251664384" behindDoc="0" locked="0" layoutInCell="1" allowOverlap="1" wp14:anchorId="7253671E" wp14:editId="04A7EF76">
            <wp:simplePos x="0" y="0"/>
            <wp:positionH relativeFrom="column">
              <wp:posOffset>-285750</wp:posOffset>
            </wp:positionH>
            <wp:positionV relativeFrom="paragraph">
              <wp:posOffset>1153160</wp:posOffset>
            </wp:positionV>
            <wp:extent cx="3028950" cy="26289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8950" cy="2628900"/>
                    </a:xfrm>
                    <a:prstGeom prst="rect">
                      <a:avLst/>
                    </a:prstGeom>
                    <a:noFill/>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665408" behindDoc="0" locked="0" layoutInCell="1" allowOverlap="1" wp14:anchorId="399A3FFC" wp14:editId="6D957046">
            <wp:simplePos x="0" y="0"/>
            <wp:positionH relativeFrom="column">
              <wp:posOffset>2971800</wp:posOffset>
            </wp:positionH>
            <wp:positionV relativeFrom="paragraph">
              <wp:posOffset>1463040</wp:posOffset>
            </wp:positionV>
            <wp:extent cx="3524250" cy="2141220"/>
            <wp:effectExtent l="19050" t="19050" r="19050" b="1143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2141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t xml:space="preserve">Which of these pieces from </w:t>
      </w:r>
      <w:hyperlink r:id="rId21" w:history="1">
        <w:r>
          <w:rPr>
            <w:rStyle w:val="Hyperlink"/>
            <w:sz w:val="28"/>
            <w:szCs w:val="28"/>
          </w:rPr>
          <w:t>www.WebMD.com</w:t>
        </w:r>
      </w:hyperlink>
      <w:r>
        <w:rPr>
          <w:sz w:val="28"/>
          <w:szCs w:val="28"/>
        </w:rPr>
        <w:t xml:space="preserve"> is an </w:t>
      </w:r>
      <w:r>
        <w:rPr>
          <w:b/>
          <w:sz w:val="28"/>
          <w:szCs w:val="28"/>
        </w:rPr>
        <w:t>ad</w:t>
      </w:r>
      <w:r>
        <w:rPr>
          <w:sz w:val="28"/>
          <w:szCs w:val="28"/>
        </w:rPr>
        <w:t>?</w:t>
      </w:r>
      <w:r>
        <w:rPr>
          <w:sz w:val="28"/>
          <w:szCs w:val="28"/>
        </w:rPr>
        <w:br/>
      </w:r>
      <w:r>
        <w:rPr>
          <w:b/>
          <w:sz w:val="28"/>
          <w:szCs w:val="28"/>
        </w:rPr>
        <w:t>Circle</w:t>
      </w:r>
      <w:r>
        <w:rPr>
          <w:sz w:val="28"/>
          <w:szCs w:val="28"/>
        </w:rPr>
        <w:t xml:space="preserve"> one thing that identifies the ad.</w:t>
      </w:r>
    </w:p>
    <w:p w:rsidR="001143C4" w:rsidRPr="00DD5983" w:rsidRDefault="001143C4" w:rsidP="001143C4">
      <w:pPr>
        <w:spacing w:after="0" w:line="240" w:lineRule="auto"/>
        <w:ind w:left="360"/>
        <w:rPr>
          <w:b/>
          <w:sz w:val="28"/>
          <w:szCs w:val="28"/>
        </w:rPr>
      </w:pPr>
      <w:r w:rsidRPr="00DD5983">
        <w:rPr>
          <w:b/>
          <w:sz w:val="28"/>
          <w:szCs w:val="28"/>
        </w:rPr>
        <w:t xml:space="preserve">How do you know?  </w:t>
      </w:r>
      <w:r w:rsidRPr="00DD5983">
        <w:rPr>
          <w:b/>
          <w:sz w:val="28"/>
          <w:szCs w:val="28"/>
        </w:rPr>
        <w:br/>
      </w:r>
      <w:r w:rsidRPr="00DD5983">
        <w:rPr>
          <w:b/>
          <w:sz w:val="28"/>
          <w:szCs w:val="28"/>
        </w:rPr>
        <w:br/>
      </w:r>
      <w:r w:rsidRPr="00DD5983">
        <w:rPr>
          <w:b/>
          <w:sz w:val="28"/>
          <w:szCs w:val="28"/>
        </w:rPr>
        <w:br/>
      </w:r>
      <w:r w:rsidRPr="00DD5983">
        <w:rPr>
          <w:b/>
        </w:rPr>
        <w:br/>
      </w:r>
      <w:r w:rsidRPr="00DD5983">
        <w:rPr>
          <w:b/>
        </w:rPr>
        <w:br/>
      </w:r>
      <w:r w:rsidRPr="00DD5983">
        <w:rPr>
          <w:b/>
        </w:rPr>
        <w:br/>
      </w:r>
      <w:r w:rsidRPr="00DD5983">
        <w:rPr>
          <w:b/>
        </w:rPr>
        <w:br/>
      </w:r>
      <w:r w:rsidRPr="00DD5983">
        <w:rPr>
          <w:b/>
        </w:rPr>
        <w:br/>
      </w:r>
      <w:r w:rsidRPr="00DD5983">
        <w:rPr>
          <w:b/>
        </w:rPr>
        <w:br/>
      </w:r>
      <w:r w:rsidRPr="00DD5983">
        <w:rPr>
          <w:b/>
        </w:rPr>
        <w:br/>
      </w:r>
      <w:r w:rsidRPr="00DD5983">
        <w:rPr>
          <w:b/>
        </w:rPr>
        <w:br/>
      </w:r>
      <w:r w:rsidRPr="00DD5983">
        <w:rPr>
          <w:b/>
        </w:rPr>
        <w:br/>
      </w:r>
      <w:r w:rsidRPr="00DD5983">
        <w:rPr>
          <w:b/>
        </w:rPr>
        <w:br/>
      </w:r>
      <w:r w:rsidRPr="00DD5983">
        <w:rPr>
          <w:b/>
        </w:rPr>
        <w:br/>
      </w:r>
      <w:r w:rsidRPr="00DD5983">
        <w:rPr>
          <w:b/>
        </w:rPr>
        <w:br/>
      </w:r>
      <w:r w:rsidRPr="00DD5983">
        <w:rPr>
          <w:b/>
        </w:rPr>
        <w:br/>
      </w:r>
      <w:r w:rsidRPr="00DD5983">
        <w:rPr>
          <w:b/>
        </w:rPr>
        <w:br/>
      </w:r>
      <w:r w:rsidRPr="00DD5983">
        <w:rPr>
          <w:b/>
        </w:rPr>
        <w:br/>
      </w:r>
    </w:p>
    <w:p w:rsidR="001143C4" w:rsidRDefault="001143C4" w:rsidP="001143C4">
      <w:pPr>
        <w:spacing w:after="0" w:line="240" w:lineRule="auto"/>
        <w:ind w:left="360"/>
        <w:rPr>
          <w:sz w:val="28"/>
          <w:szCs w:val="28"/>
        </w:rPr>
      </w:pPr>
    </w:p>
    <w:p w:rsidR="001143C4" w:rsidRPr="00C16E75" w:rsidRDefault="001143C4" w:rsidP="001143C4">
      <w:pPr>
        <w:numPr>
          <w:ilvl w:val="0"/>
          <w:numId w:val="5"/>
        </w:numPr>
        <w:spacing w:after="0" w:line="240" w:lineRule="auto"/>
        <w:rPr>
          <w:b/>
          <w:sz w:val="28"/>
          <w:szCs w:val="28"/>
        </w:rPr>
      </w:pPr>
      <w:r w:rsidRPr="00E13F0F">
        <w:rPr>
          <w:sz w:val="28"/>
          <w:szCs w:val="28"/>
        </w:rPr>
        <w:t xml:space="preserve">Which of these pieces from </w:t>
      </w:r>
      <w:proofErr w:type="spellStart"/>
      <w:r w:rsidRPr="00E13F0F">
        <w:rPr>
          <w:sz w:val="28"/>
          <w:szCs w:val="28"/>
          <w:u w:val="single"/>
        </w:rPr>
        <w:t>About.com</w:t>
      </w:r>
      <w:r w:rsidRPr="00E13F0F">
        <w:rPr>
          <w:sz w:val="28"/>
          <w:szCs w:val="28"/>
        </w:rPr>
        <w:t>’s</w:t>
      </w:r>
      <w:proofErr w:type="spellEnd"/>
      <w:r w:rsidRPr="00E13F0F">
        <w:rPr>
          <w:sz w:val="28"/>
          <w:szCs w:val="28"/>
        </w:rPr>
        <w:t xml:space="preserve"> page on email scams contains </w:t>
      </w:r>
      <w:r w:rsidRPr="00E13F0F">
        <w:rPr>
          <w:b/>
          <w:sz w:val="28"/>
          <w:szCs w:val="28"/>
        </w:rPr>
        <w:t>ads</w:t>
      </w:r>
      <w:r w:rsidRPr="00E13F0F">
        <w:rPr>
          <w:sz w:val="28"/>
          <w:szCs w:val="28"/>
        </w:rPr>
        <w:t>?</w:t>
      </w:r>
      <w:r w:rsidRPr="00E13F0F">
        <w:rPr>
          <w:sz w:val="28"/>
          <w:szCs w:val="28"/>
        </w:rPr>
        <w:br/>
      </w:r>
      <w:r w:rsidRPr="00E13F0F">
        <w:rPr>
          <w:b/>
          <w:sz w:val="28"/>
          <w:szCs w:val="28"/>
        </w:rPr>
        <w:t>Circle</w:t>
      </w:r>
      <w:r w:rsidRPr="00E13F0F">
        <w:rPr>
          <w:sz w:val="28"/>
          <w:szCs w:val="28"/>
        </w:rPr>
        <w:t xml:space="preserve"> one thing that identifies the ad.</w:t>
      </w:r>
      <w:r w:rsidRPr="00E13F0F">
        <w:rPr>
          <w:sz w:val="28"/>
          <w:szCs w:val="28"/>
        </w:rPr>
        <w:br/>
      </w:r>
      <w:r w:rsidRPr="00C16E75">
        <w:rPr>
          <w:b/>
          <w:sz w:val="28"/>
          <w:szCs w:val="28"/>
        </w:rPr>
        <w:t>How do you know?</w:t>
      </w:r>
    </w:p>
    <w:p w:rsidR="001143C4" w:rsidRDefault="001143C4" w:rsidP="001143C4">
      <w:pPr>
        <w:spacing w:after="0" w:line="240" w:lineRule="auto"/>
        <w:ind w:left="360"/>
        <w:rPr>
          <w:sz w:val="28"/>
          <w:szCs w:val="28"/>
        </w:rPr>
      </w:pPr>
      <w:r>
        <w:rPr>
          <w:noProof/>
          <w:sz w:val="24"/>
          <w:szCs w:val="24"/>
        </w:rPr>
        <w:drawing>
          <wp:anchor distT="0" distB="0" distL="114300" distR="114300" simplePos="0" relativeHeight="251667456" behindDoc="0" locked="0" layoutInCell="1" allowOverlap="1" wp14:anchorId="36C0A40D" wp14:editId="176257F3">
            <wp:simplePos x="0" y="0"/>
            <wp:positionH relativeFrom="column">
              <wp:posOffset>-242570</wp:posOffset>
            </wp:positionH>
            <wp:positionV relativeFrom="paragraph">
              <wp:posOffset>361315</wp:posOffset>
            </wp:positionV>
            <wp:extent cx="3009900" cy="2686050"/>
            <wp:effectExtent l="19050" t="19050" r="19050" b="190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9900" cy="26860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sz w:val="28"/>
          <w:szCs w:val="28"/>
        </w:rPr>
        <w:br/>
      </w:r>
    </w:p>
    <w:p w:rsidR="001143C4" w:rsidRDefault="001143C4" w:rsidP="001143C4">
      <w:pPr>
        <w:rPr>
          <w:sz w:val="28"/>
          <w:szCs w:val="28"/>
        </w:rPr>
      </w:pPr>
      <w:r>
        <w:rPr>
          <w:noProof/>
          <w:sz w:val="24"/>
          <w:szCs w:val="24"/>
        </w:rPr>
        <w:drawing>
          <wp:anchor distT="0" distB="0" distL="114300" distR="114300" simplePos="0" relativeHeight="251666432" behindDoc="0" locked="0" layoutInCell="1" allowOverlap="1" wp14:anchorId="252B1C83" wp14:editId="01F19719">
            <wp:simplePos x="0" y="0"/>
            <wp:positionH relativeFrom="column">
              <wp:posOffset>3112424</wp:posOffset>
            </wp:positionH>
            <wp:positionV relativeFrom="paragraph">
              <wp:posOffset>45085</wp:posOffset>
            </wp:positionV>
            <wp:extent cx="3400425" cy="2095500"/>
            <wp:effectExtent l="19050" t="19050" r="28575" b="19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425" cy="2095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3C4" w:rsidRDefault="001143C4" w:rsidP="001143C4">
      <w:pPr>
        <w:rPr>
          <w:sz w:val="28"/>
          <w:szCs w:val="28"/>
        </w:rPr>
      </w:pPr>
    </w:p>
    <w:p w:rsidR="001143C4" w:rsidRDefault="001143C4" w:rsidP="001143C4">
      <w:pPr>
        <w:rPr>
          <w:sz w:val="28"/>
          <w:szCs w:val="28"/>
        </w:rPr>
      </w:pPr>
    </w:p>
    <w:p w:rsidR="001143C4" w:rsidRDefault="001143C4" w:rsidP="001143C4">
      <w:pPr>
        <w:rPr>
          <w:sz w:val="28"/>
          <w:szCs w:val="28"/>
        </w:rPr>
      </w:pPr>
    </w:p>
    <w:p w:rsidR="001143C4" w:rsidRDefault="001143C4" w:rsidP="001143C4">
      <w:pPr>
        <w:rPr>
          <w:sz w:val="28"/>
          <w:szCs w:val="28"/>
        </w:rPr>
      </w:pPr>
    </w:p>
    <w:p w:rsidR="001143C4" w:rsidRDefault="001143C4" w:rsidP="001143C4">
      <w:pPr>
        <w:rPr>
          <w:sz w:val="28"/>
          <w:szCs w:val="28"/>
        </w:rPr>
      </w:pPr>
    </w:p>
    <w:p w:rsidR="001143C4" w:rsidRDefault="001143C4" w:rsidP="001143C4">
      <w:pPr>
        <w:numPr>
          <w:ilvl w:val="0"/>
          <w:numId w:val="5"/>
        </w:numPr>
        <w:spacing w:after="0" w:line="240" w:lineRule="auto"/>
        <w:rPr>
          <w:sz w:val="28"/>
          <w:szCs w:val="28"/>
        </w:rPr>
      </w:pPr>
      <w:r>
        <w:rPr>
          <w:sz w:val="28"/>
          <w:szCs w:val="28"/>
        </w:rPr>
        <w:lastRenderedPageBreak/>
        <w:t xml:space="preserve">Circle the </w:t>
      </w:r>
      <w:r>
        <w:rPr>
          <w:b/>
          <w:sz w:val="28"/>
          <w:szCs w:val="28"/>
        </w:rPr>
        <w:t>ad</w:t>
      </w:r>
      <w:r>
        <w:rPr>
          <w:sz w:val="28"/>
          <w:szCs w:val="28"/>
        </w:rPr>
        <w:t xml:space="preserve"> on this website.</w:t>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r>
        <w:rPr>
          <w:sz w:val="28"/>
          <w:szCs w:val="28"/>
        </w:rPr>
        <w:br/>
      </w:r>
    </w:p>
    <w:p w:rsidR="001143C4" w:rsidRDefault="001143C4" w:rsidP="001143C4">
      <w:pPr>
        <w:rPr>
          <w:sz w:val="28"/>
          <w:szCs w:val="28"/>
        </w:rPr>
      </w:pPr>
      <w:r>
        <w:rPr>
          <w:noProof/>
          <w:sz w:val="24"/>
          <w:szCs w:val="24"/>
        </w:rPr>
        <w:drawing>
          <wp:anchor distT="0" distB="0" distL="114300" distR="114300" simplePos="0" relativeHeight="251668480" behindDoc="0" locked="0" layoutInCell="1" allowOverlap="1" wp14:anchorId="2DB22445" wp14:editId="262641E9">
            <wp:simplePos x="0" y="0"/>
            <wp:positionH relativeFrom="column">
              <wp:posOffset>-240030</wp:posOffset>
            </wp:positionH>
            <wp:positionV relativeFrom="paragraph">
              <wp:posOffset>-4638675</wp:posOffset>
            </wp:positionV>
            <wp:extent cx="6743700" cy="411797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743700" cy="4117975"/>
                    </a:xfrm>
                    <a:prstGeom prst="rect">
                      <a:avLst/>
                    </a:prstGeom>
                    <a:noFill/>
                  </pic:spPr>
                </pic:pic>
              </a:graphicData>
            </a:graphic>
            <wp14:sizeRelH relativeFrom="page">
              <wp14:pctWidth>0</wp14:pctWidth>
            </wp14:sizeRelH>
            <wp14:sizeRelV relativeFrom="page">
              <wp14:pctHeight>0</wp14:pctHeight>
            </wp14:sizeRelV>
          </wp:anchor>
        </w:drawing>
      </w:r>
      <w:r>
        <w:t>Now, open Internet Explorer.</w:t>
      </w:r>
      <w:r>
        <w:br/>
      </w:r>
    </w:p>
    <w:p w:rsidR="001143C4" w:rsidRDefault="001143C4" w:rsidP="001143C4">
      <w:pPr>
        <w:rPr>
          <w:sz w:val="28"/>
          <w:szCs w:val="28"/>
        </w:rPr>
      </w:pPr>
      <w:r>
        <w:rPr>
          <w:sz w:val="28"/>
          <w:szCs w:val="28"/>
        </w:rPr>
        <w:t xml:space="preserve">Go to </w:t>
      </w:r>
      <w:hyperlink r:id="rId25" w:history="1">
        <w:r>
          <w:rPr>
            <w:rStyle w:val="Hyperlink"/>
            <w:sz w:val="28"/>
            <w:szCs w:val="28"/>
          </w:rPr>
          <w:t>http://www.rentals.com/Minnesota/</w:t>
        </w:r>
      </w:hyperlink>
      <w:r>
        <w:rPr>
          <w:sz w:val="28"/>
          <w:szCs w:val="28"/>
        </w:rPr>
        <w:t>.</w:t>
      </w:r>
      <w:r>
        <w:rPr>
          <w:sz w:val="28"/>
          <w:szCs w:val="28"/>
        </w:rPr>
        <w:br/>
      </w:r>
    </w:p>
    <w:p w:rsidR="001143C4" w:rsidRPr="00045A33" w:rsidRDefault="001143C4" w:rsidP="001143C4">
      <w:pPr>
        <w:numPr>
          <w:ilvl w:val="0"/>
          <w:numId w:val="5"/>
        </w:numPr>
        <w:spacing w:after="0" w:line="240" w:lineRule="auto"/>
        <w:rPr>
          <w:sz w:val="28"/>
          <w:szCs w:val="28"/>
        </w:rPr>
      </w:pPr>
      <w:r>
        <w:rPr>
          <w:b/>
          <w:sz w:val="28"/>
          <w:szCs w:val="28"/>
        </w:rPr>
        <w:t>How many ads do you see?</w:t>
      </w:r>
    </w:p>
    <w:p w:rsidR="001143C4" w:rsidRDefault="001143C4" w:rsidP="001143C4">
      <w:pPr>
        <w:spacing w:after="0" w:line="240" w:lineRule="auto"/>
        <w:ind w:left="360"/>
        <w:rPr>
          <w:b/>
          <w:sz w:val="28"/>
          <w:szCs w:val="28"/>
        </w:rPr>
      </w:pPr>
    </w:p>
    <w:p w:rsidR="001143C4" w:rsidRDefault="001143C4" w:rsidP="001143C4">
      <w:pPr>
        <w:spacing w:after="0" w:line="240" w:lineRule="auto"/>
        <w:ind w:left="360"/>
        <w:rPr>
          <w:b/>
          <w:sz w:val="28"/>
          <w:szCs w:val="28"/>
        </w:rPr>
      </w:pPr>
    </w:p>
    <w:p w:rsidR="001143C4" w:rsidRDefault="001143C4" w:rsidP="001143C4">
      <w:pPr>
        <w:spacing w:after="0" w:line="240" w:lineRule="auto"/>
        <w:ind w:left="360"/>
        <w:rPr>
          <w:sz w:val="28"/>
          <w:szCs w:val="28"/>
        </w:rPr>
      </w:pPr>
      <w:r>
        <w:rPr>
          <w:sz w:val="28"/>
          <w:szCs w:val="28"/>
        </w:rPr>
        <w:br/>
        <w:t>Your teacher will sign in this box:</w:t>
      </w:r>
    </w:p>
    <w:p w:rsidR="001143C4" w:rsidRDefault="001143C4" w:rsidP="001143C4">
      <w:pPr>
        <w:rPr>
          <w:b/>
          <w:sz w:val="28"/>
          <w:szCs w:val="28"/>
        </w:rPr>
      </w:pPr>
      <w:r>
        <w:rPr>
          <w:noProof/>
          <w:sz w:val="24"/>
          <w:szCs w:val="24"/>
        </w:rPr>
        <mc:AlternateContent>
          <mc:Choice Requires="wps">
            <w:drawing>
              <wp:anchor distT="0" distB="0" distL="114300" distR="114300" simplePos="0" relativeHeight="251669504" behindDoc="0" locked="0" layoutInCell="1" allowOverlap="1" wp14:anchorId="2BEA2742" wp14:editId="50F0C659">
                <wp:simplePos x="0" y="0"/>
                <wp:positionH relativeFrom="column">
                  <wp:posOffset>228600</wp:posOffset>
                </wp:positionH>
                <wp:positionV relativeFrom="paragraph">
                  <wp:posOffset>62865</wp:posOffset>
                </wp:positionV>
                <wp:extent cx="2057400" cy="342900"/>
                <wp:effectExtent l="0" t="0" r="19050" b="1905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342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26" style="position:absolute;margin-left:18pt;margin-top:4.95pt;width:162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"/>
            </w:pict>
          </mc:Fallback>
        </mc:AlternateContent>
      </w:r>
    </w:p>
    <w:p w:rsidR="001143C4" w:rsidRDefault="001143C4" w:rsidP="001143C4">
      <w:pPr>
        <w:rPr>
          <w:sz w:val="28"/>
          <w:szCs w:val="28"/>
        </w:rPr>
      </w:pPr>
    </w:p>
    <w:p w:rsidR="001143C4" w:rsidRDefault="001143C4" w:rsidP="001143C4">
      <w:pPr>
        <w:rPr>
          <w:sz w:val="28"/>
          <w:szCs w:val="28"/>
        </w:rPr>
      </w:pPr>
    </w:p>
    <w:p w:rsidR="001143C4" w:rsidRDefault="001143C4" w:rsidP="001143C4">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sz w:val="44"/>
          <w:szCs w:val="44"/>
        </w:rPr>
      </w:pPr>
      <w:r>
        <w:rPr>
          <w:sz w:val="44"/>
          <w:szCs w:val="44"/>
        </w:rPr>
        <w:t>Common Website Features Index</w:t>
      </w:r>
    </w:p>
    <w:p w:rsidR="001143C4" w:rsidRPr="00203A82" w:rsidRDefault="001143C4" w:rsidP="001143C4">
      <w:pPr>
        <w:rPr>
          <w:sz w:val="28"/>
          <w:szCs w:val="28"/>
        </w:rPr>
      </w:pPr>
      <w:r w:rsidRPr="00203A82">
        <w:rPr>
          <w:sz w:val="28"/>
          <w:szCs w:val="28"/>
        </w:rPr>
        <w:t>Every website is a little different.  That’s one of the things that make</w:t>
      </w:r>
      <w:r>
        <w:rPr>
          <w:sz w:val="28"/>
          <w:szCs w:val="28"/>
        </w:rPr>
        <w:t xml:space="preserve"> </w:t>
      </w:r>
      <w:r w:rsidRPr="00203A82">
        <w:rPr>
          <w:sz w:val="28"/>
          <w:szCs w:val="28"/>
        </w:rPr>
        <w:t xml:space="preserve">reading on the Internet difficult.  However, there are some </w:t>
      </w:r>
      <w:r w:rsidRPr="00203A82">
        <w:rPr>
          <w:b/>
          <w:sz w:val="28"/>
          <w:szCs w:val="28"/>
        </w:rPr>
        <w:t>common features</w:t>
      </w:r>
      <w:r w:rsidRPr="00203A82">
        <w:rPr>
          <w:sz w:val="28"/>
          <w:szCs w:val="28"/>
        </w:rPr>
        <w:t xml:space="preserve"> that many websites share.  If you understand what these features are, how to recognize them, and how to use them, reading websites will be much easier.  Let’s take a look at some of these website features.</w:t>
      </w:r>
    </w:p>
    <w:p w:rsidR="001143C4" w:rsidRPr="00203A82" w:rsidRDefault="001143C4" w:rsidP="001143C4">
      <w:pPr>
        <w:numPr>
          <w:ilvl w:val="0"/>
          <w:numId w:val="6"/>
        </w:numPr>
        <w:spacing w:after="0" w:line="240" w:lineRule="auto"/>
        <w:rPr>
          <w:sz w:val="28"/>
          <w:szCs w:val="28"/>
        </w:rPr>
      </w:pPr>
      <w:r w:rsidRPr="00B04969">
        <w:rPr>
          <w:b/>
          <w:sz w:val="28"/>
          <w:szCs w:val="28"/>
        </w:rPr>
        <w:t>Hyperlinks / Links</w:t>
      </w:r>
      <w:r w:rsidRPr="00203A82">
        <w:rPr>
          <w:sz w:val="28"/>
          <w:szCs w:val="28"/>
        </w:rPr>
        <w:br/>
      </w:r>
      <w:proofErr w:type="gramStart"/>
      <w:r w:rsidRPr="00203A82">
        <w:rPr>
          <w:sz w:val="28"/>
          <w:szCs w:val="28"/>
        </w:rPr>
        <w:t>You</w:t>
      </w:r>
      <w:proofErr w:type="gramEnd"/>
      <w:r w:rsidRPr="00203A82">
        <w:rPr>
          <w:sz w:val="28"/>
          <w:szCs w:val="28"/>
        </w:rPr>
        <w:t xml:space="preserve"> already know that you can use links to move from one webpage to another.  Remember that they are often </w:t>
      </w:r>
      <w:r w:rsidRPr="00203A82">
        <w:rPr>
          <w:sz w:val="28"/>
          <w:szCs w:val="28"/>
          <w:u w:val="single"/>
        </w:rPr>
        <w:t>underlined</w:t>
      </w:r>
      <w:r w:rsidRPr="00203A82">
        <w:rPr>
          <w:sz w:val="28"/>
          <w:szCs w:val="28"/>
        </w:rPr>
        <w:t xml:space="preserve"> and in a </w:t>
      </w:r>
      <w:r w:rsidRPr="00203A82">
        <w:rPr>
          <w:color w:val="0000FF"/>
          <w:sz w:val="28"/>
          <w:szCs w:val="28"/>
        </w:rPr>
        <w:t>different color</w:t>
      </w:r>
      <w:r w:rsidRPr="00203A82">
        <w:rPr>
          <w:sz w:val="28"/>
          <w:szCs w:val="28"/>
        </w:rPr>
        <w:t xml:space="preserve"> than other text.  Your cursor will become a hand shape when you point your mouse at a link.  Here is an example of a link:</w:t>
      </w:r>
    </w:p>
    <w:p w:rsidR="001143C4" w:rsidRPr="00203A82" w:rsidRDefault="001143C4" w:rsidP="001143C4">
      <w:pPr>
        <w:rPr>
          <w:sz w:val="28"/>
          <w:szCs w:val="28"/>
        </w:rPr>
      </w:pPr>
      <w:r w:rsidRPr="00203A82">
        <w:rPr>
          <w:noProof/>
          <w:sz w:val="28"/>
          <w:szCs w:val="28"/>
        </w:rPr>
        <w:drawing>
          <wp:anchor distT="0" distB="0" distL="114300" distR="114300" simplePos="0" relativeHeight="251670528" behindDoc="0" locked="0" layoutInCell="1" allowOverlap="1" wp14:anchorId="56E10CFF" wp14:editId="12BC7CBD">
            <wp:simplePos x="0" y="0"/>
            <wp:positionH relativeFrom="column">
              <wp:posOffset>228600</wp:posOffset>
            </wp:positionH>
            <wp:positionV relativeFrom="paragraph">
              <wp:posOffset>113030</wp:posOffset>
            </wp:positionV>
            <wp:extent cx="3343275" cy="704850"/>
            <wp:effectExtent l="19050" t="19050" r="28575" b="190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43275" cy="7048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1143C4" w:rsidRPr="00203A82" w:rsidRDefault="001143C4" w:rsidP="001143C4">
      <w:pPr>
        <w:rPr>
          <w:sz w:val="28"/>
          <w:szCs w:val="28"/>
        </w:rPr>
      </w:pPr>
      <w:r w:rsidRPr="00203A82">
        <w:rPr>
          <w:sz w:val="28"/>
          <w:szCs w:val="28"/>
        </w:rPr>
        <w:br/>
      </w:r>
    </w:p>
    <w:p w:rsidR="001143C4" w:rsidRPr="00203A82" w:rsidRDefault="001143C4" w:rsidP="001143C4">
      <w:pPr>
        <w:numPr>
          <w:ilvl w:val="0"/>
          <w:numId w:val="6"/>
        </w:numPr>
        <w:spacing w:after="0" w:line="240" w:lineRule="auto"/>
        <w:rPr>
          <w:sz w:val="28"/>
          <w:szCs w:val="28"/>
        </w:rPr>
      </w:pPr>
      <w:r w:rsidRPr="00203A82">
        <w:rPr>
          <w:noProof/>
          <w:sz w:val="28"/>
          <w:szCs w:val="28"/>
        </w:rPr>
        <w:drawing>
          <wp:anchor distT="0" distB="0" distL="114300" distR="114300" simplePos="0" relativeHeight="251671552" behindDoc="0" locked="0" layoutInCell="1" allowOverlap="1" wp14:anchorId="54D8A5FB" wp14:editId="16648373">
            <wp:simplePos x="0" y="0"/>
            <wp:positionH relativeFrom="column">
              <wp:posOffset>228600</wp:posOffset>
            </wp:positionH>
            <wp:positionV relativeFrom="paragraph">
              <wp:posOffset>661670</wp:posOffset>
            </wp:positionV>
            <wp:extent cx="3429000" cy="845185"/>
            <wp:effectExtent l="19050" t="19050" r="19050" b="1206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29000" cy="8451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03A82">
        <w:rPr>
          <w:b/>
          <w:sz w:val="28"/>
          <w:szCs w:val="28"/>
        </w:rPr>
        <w:t>Ads</w:t>
      </w:r>
      <w:r w:rsidRPr="00203A82">
        <w:rPr>
          <w:sz w:val="28"/>
          <w:szCs w:val="28"/>
        </w:rPr>
        <w:br/>
      </w:r>
      <w:proofErr w:type="gramStart"/>
      <w:r w:rsidRPr="00203A82">
        <w:rPr>
          <w:sz w:val="28"/>
          <w:szCs w:val="28"/>
        </w:rPr>
        <w:t>You</w:t>
      </w:r>
      <w:proofErr w:type="gramEnd"/>
      <w:r w:rsidRPr="00203A82">
        <w:rPr>
          <w:sz w:val="28"/>
          <w:szCs w:val="28"/>
        </w:rPr>
        <w:t xml:space="preserve"> also learned about ads.  Remember that sometimes they will say “advertisement” or “ads,” but sometimes they will not.  Here is an example of “Ads by Google.”</w:t>
      </w:r>
      <w:r w:rsidRPr="00203A82">
        <w:rPr>
          <w:sz w:val="28"/>
          <w:szCs w:val="28"/>
        </w:rPr>
        <w:br/>
      </w:r>
    </w:p>
    <w:p w:rsidR="001143C4" w:rsidRPr="00203A82" w:rsidRDefault="001143C4" w:rsidP="001143C4">
      <w:pPr>
        <w:numPr>
          <w:ilvl w:val="0"/>
          <w:numId w:val="6"/>
        </w:numPr>
        <w:spacing w:after="0" w:line="240" w:lineRule="auto"/>
        <w:rPr>
          <w:sz w:val="28"/>
          <w:szCs w:val="28"/>
        </w:rPr>
      </w:pPr>
      <w:r w:rsidRPr="00203A82">
        <w:rPr>
          <w:noProof/>
          <w:sz w:val="28"/>
          <w:szCs w:val="28"/>
        </w:rPr>
        <mc:AlternateContent>
          <mc:Choice Requires="wps">
            <w:drawing>
              <wp:anchor distT="0" distB="0" distL="114300" distR="114300" simplePos="0" relativeHeight="251693056" behindDoc="0" locked="0" layoutInCell="1" allowOverlap="1" wp14:anchorId="6E9C0B91" wp14:editId="73749DED">
                <wp:simplePos x="0" y="0"/>
                <wp:positionH relativeFrom="column">
                  <wp:posOffset>342900</wp:posOffset>
                </wp:positionH>
                <wp:positionV relativeFrom="paragraph">
                  <wp:posOffset>913765</wp:posOffset>
                </wp:positionV>
                <wp:extent cx="2743200" cy="342900"/>
                <wp:effectExtent l="38100" t="19050" r="19050" b="952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7"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71.95pt" to="243pt,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" strokeweight="3pt">
                <v:stroke endarrow="block"/>
              </v:line>
            </w:pict>
          </mc:Fallback>
        </mc:AlternateContent>
      </w:r>
      <w:r w:rsidRPr="00203A82">
        <w:rPr>
          <w:noProof/>
          <w:sz w:val="28"/>
          <w:szCs w:val="28"/>
        </w:rPr>
        <w:drawing>
          <wp:anchor distT="0" distB="0" distL="114300" distR="114300" simplePos="0" relativeHeight="251672576" behindDoc="0" locked="0" layoutInCell="1" allowOverlap="1" wp14:anchorId="5BDB8ECC" wp14:editId="11021223">
            <wp:simplePos x="0" y="0"/>
            <wp:positionH relativeFrom="column">
              <wp:posOffset>1371600</wp:posOffset>
            </wp:positionH>
            <wp:positionV relativeFrom="paragraph">
              <wp:posOffset>1713865</wp:posOffset>
            </wp:positionV>
            <wp:extent cx="4552950" cy="5715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2950" cy="571500"/>
                    </a:xfrm>
                    <a:prstGeom prst="rect">
                      <a:avLst/>
                    </a:prstGeom>
                    <a:noFill/>
                  </pic:spPr>
                </pic:pic>
              </a:graphicData>
            </a:graphic>
            <wp14:sizeRelH relativeFrom="page">
              <wp14:pctWidth>0</wp14:pctWidth>
            </wp14:sizeRelH>
            <wp14:sizeRelV relativeFrom="page">
              <wp14:pctHeight>0</wp14:pctHeight>
            </wp14:sizeRelV>
          </wp:anchor>
        </w:drawing>
      </w:r>
      <w:r w:rsidRPr="00203A82">
        <w:rPr>
          <w:noProof/>
          <w:sz w:val="28"/>
          <w:szCs w:val="28"/>
        </w:rPr>
        <w:drawing>
          <wp:anchor distT="0" distB="0" distL="114300" distR="114300" simplePos="0" relativeHeight="251673600" behindDoc="0" locked="0" layoutInCell="1" allowOverlap="1" wp14:anchorId="177E7D05" wp14:editId="6A8ED40C">
            <wp:simplePos x="0" y="0"/>
            <wp:positionH relativeFrom="column">
              <wp:posOffset>114300</wp:posOffset>
            </wp:positionH>
            <wp:positionV relativeFrom="paragraph">
              <wp:posOffset>1142365</wp:posOffset>
            </wp:positionV>
            <wp:extent cx="3009900" cy="40957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9900" cy="409575"/>
                    </a:xfrm>
                    <a:prstGeom prst="rect">
                      <a:avLst/>
                    </a:prstGeom>
                    <a:noFill/>
                  </pic:spPr>
                </pic:pic>
              </a:graphicData>
            </a:graphic>
            <wp14:sizeRelH relativeFrom="page">
              <wp14:pctWidth>0</wp14:pctWidth>
            </wp14:sizeRelH>
            <wp14:sizeRelV relativeFrom="page">
              <wp14:pctHeight>0</wp14:pctHeight>
            </wp14:sizeRelV>
          </wp:anchor>
        </w:drawing>
      </w:r>
      <w:r w:rsidRPr="00203A82">
        <w:rPr>
          <w:b/>
          <w:sz w:val="28"/>
          <w:szCs w:val="28"/>
        </w:rPr>
        <w:t>A Search Box</w:t>
      </w:r>
      <w:r w:rsidRPr="00203A82">
        <w:rPr>
          <w:sz w:val="28"/>
          <w:szCs w:val="28"/>
        </w:rPr>
        <w:br/>
      </w:r>
      <w:proofErr w:type="gramStart"/>
      <w:r w:rsidRPr="00203A82">
        <w:rPr>
          <w:sz w:val="28"/>
          <w:szCs w:val="28"/>
        </w:rPr>
        <w:t>You</w:t>
      </w:r>
      <w:proofErr w:type="gramEnd"/>
      <w:r w:rsidRPr="00203A82">
        <w:rPr>
          <w:sz w:val="28"/>
          <w:szCs w:val="28"/>
        </w:rPr>
        <w:t xml:space="preserve"> learned how to use a search engine like Google to find websites and images.  Many websites have a place to search for content on their site.  The website search box does not search the whole Internet.  It only searches on the specific website.  It’s a good way to find what you are looking for!  They often have a magnifying glass icon.  Here are two examples:</w:t>
      </w:r>
      <w:r w:rsidRPr="00203A82">
        <w:rPr>
          <w:sz w:val="28"/>
          <w:szCs w:val="28"/>
        </w:rPr>
        <w:br/>
      </w:r>
      <w:r w:rsidRPr="00203A82">
        <w:rPr>
          <w:sz w:val="28"/>
          <w:szCs w:val="28"/>
        </w:rPr>
        <w:br/>
      </w:r>
      <w:r w:rsidRPr="00203A82">
        <w:rPr>
          <w:sz w:val="28"/>
          <w:szCs w:val="28"/>
        </w:rPr>
        <w:br/>
      </w:r>
      <w:r w:rsidRPr="00203A82">
        <w:rPr>
          <w:sz w:val="28"/>
          <w:szCs w:val="28"/>
        </w:rPr>
        <w:br/>
      </w:r>
      <w:r w:rsidRPr="00203A82">
        <w:rPr>
          <w:sz w:val="28"/>
          <w:szCs w:val="28"/>
        </w:rPr>
        <w:lastRenderedPageBreak/>
        <w:br/>
      </w:r>
    </w:p>
    <w:p w:rsidR="001143C4" w:rsidRPr="00203A82" w:rsidRDefault="001143C4" w:rsidP="001143C4">
      <w:pPr>
        <w:numPr>
          <w:ilvl w:val="0"/>
          <w:numId w:val="6"/>
        </w:numPr>
        <w:spacing w:after="0" w:line="240" w:lineRule="auto"/>
        <w:rPr>
          <w:sz w:val="28"/>
          <w:szCs w:val="28"/>
        </w:rPr>
      </w:pPr>
      <w:r w:rsidRPr="00203A82">
        <w:rPr>
          <w:noProof/>
          <w:sz w:val="28"/>
          <w:szCs w:val="28"/>
        </w:rPr>
        <mc:AlternateContent>
          <mc:Choice Requires="wps">
            <w:drawing>
              <wp:anchor distT="0" distB="0" distL="114300" distR="114300" simplePos="0" relativeHeight="251674624" behindDoc="0" locked="0" layoutInCell="1" allowOverlap="1" wp14:anchorId="695662C9" wp14:editId="3218AAC3">
                <wp:simplePos x="0" y="0"/>
                <wp:positionH relativeFrom="column">
                  <wp:posOffset>4348480</wp:posOffset>
                </wp:positionH>
                <wp:positionV relativeFrom="paragraph">
                  <wp:posOffset>20320</wp:posOffset>
                </wp:positionV>
                <wp:extent cx="1463040" cy="0"/>
                <wp:effectExtent l="0" t="95250" r="0" b="952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4pt,1.6pt" to="457.6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" strokeweight="3pt">
                <v:stroke endarrow="block"/>
              </v:line>
            </w:pict>
          </mc:Fallback>
        </mc:AlternateContent>
      </w:r>
      <w:r w:rsidRPr="00203A82">
        <w:rPr>
          <w:b/>
          <w:noProof/>
          <w:sz w:val="28"/>
          <w:szCs w:val="28"/>
        </w:rPr>
        <w:t>Tabs</w:t>
      </w:r>
      <w:r w:rsidRPr="00203A82">
        <w:rPr>
          <w:noProof/>
          <w:sz w:val="28"/>
          <w:szCs w:val="28"/>
        </w:rPr>
        <w:t xml:space="preserve"> Tabs are a way of organizing content on a website.</w:t>
      </w:r>
    </w:p>
    <w:p w:rsidR="001143C4" w:rsidRPr="00203A82" w:rsidRDefault="001143C4" w:rsidP="001143C4">
      <w:pPr>
        <w:ind w:left="360"/>
        <w:rPr>
          <w:sz w:val="28"/>
          <w:szCs w:val="28"/>
        </w:rPr>
      </w:pPr>
      <w:r w:rsidRPr="00203A82">
        <w:rPr>
          <w:noProof/>
          <w:sz w:val="28"/>
          <w:szCs w:val="28"/>
        </w:rPr>
        <w:drawing>
          <wp:anchor distT="0" distB="0" distL="114300" distR="114300" simplePos="0" relativeHeight="251677696" behindDoc="0" locked="0" layoutInCell="1" allowOverlap="1" wp14:anchorId="176E3ABC" wp14:editId="7ACFEA94">
            <wp:simplePos x="0" y="0"/>
            <wp:positionH relativeFrom="column">
              <wp:posOffset>360680</wp:posOffset>
            </wp:positionH>
            <wp:positionV relativeFrom="paragraph">
              <wp:posOffset>1658620</wp:posOffset>
            </wp:positionV>
            <wp:extent cx="3257550" cy="20262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57550" cy="2026285"/>
                    </a:xfrm>
                    <a:prstGeom prst="rect">
                      <a:avLst/>
                    </a:prstGeom>
                    <a:noFill/>
                  </pic:spPr>
                </pic:pic>
              </a:graphicData>
            </a:graphic>
            <wp14:sizeRelH relativeFrom="page">
              <wp14:pctWidth>0</wp14:pctWidth>
            </wp14:sizeRelH>
            <wp14:sizeRelV relativeFrom="page">
              <wp14:pctHeight>0</wp14:pctHeight>
            </wp14:sizeRelV>
          </wp:anchor>
        </w:drawing>
      </w:r>
      <w:r w:rsidRPr="00203A82">
        <w:rPr>
          <w:noProof/>
          <w:sz w:val="28"/>
          <w:szCs w:val="28"/>
        </w:rPr>
        <w:drawing>
          <wp:anchor distT="0" distB="0" distL="114300" distR="114300" simplePos="0" relativeHeight="251675648" behindDoc="0" locked="0" layoutInCell="1" allowOverlap="0" wp14:anchorId="15671705" wp14:editId="2EEAD9FB">
            <wp:simplePos x="0" y="0"/>
            <wp:positionH relativeFrom="column">
              <wp:posOffset>6997065</wp:posOffset>
            </wp:positionH>
            <wp:positionV relativeFrom="paragraph">
              <wp:posOffset>-389890</wp:posOffset>
            </wp:positionV>
            <wp:extent cx="1803400" cy="1660525"/>
            <wp:effectExtent l="0" t="0" r="6350" b="0"/>
            <wp:wrapSquare wrapText="bothSides"/>
            <wp:docPr id="13" name="Picture 13" descr="MCj04260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Cj04260580000[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3400" cy="1660525"/>
                    </a:xfrm>
                    <a:prstGeom prst="rect">
                      <a:avLst/>
                    </a:prstGeom>
                    <a:noFill/>
                  </pic:spPr>
                </pic:pic>
              </a:graphicData>
            </a:graphic>
            <wp14:sizeRelH relativeFrom="page">
              <wp14:pctWidth>0</wp14:pctWidth>
            </wp14:sizeRelH>
            <wp14:sizeRelV relativeFrom="page">
              <wp14:pctHeight>0</wp14:pctHeight>
            </wp14:sizeRelV>
          </wp:anchor>
        </w:drawing>
      </w:r>
      <w:r w:rsidRPr="00203A82">
        <w:rPr>
          <w:noProof/>
          <w:sz w:val="28"/>
          <w:szCs w:val="28"/>
        </w:rPr>
        <w:t>They are like the tabs on folders that tell you what is inside.</w:t>
      </w:r>
      <w:r w:rsidRPr="00203A82">
        <w:rPr>
          <w:noProof/>
          <w:sz w:val="28"/>
          <w:szCs w:val="28"/>
        </w:rPr>
        <w:br/>
      </w:r>
      <w:r w:rsidRPr="00203A82">
        <w:rPr>
          <w:noProof/>
          <w:sz w:val="28"/>
          <w:szCs w:val="28"/>
        </w:rPr>
        <w:br/>
        <w:t xml:space="preserve">In this example from </w:t>
      </w:r>
      <w:hyperlink r:id="rId32" w:history="1">
        <w:r w:rsidRPr="00203A82">
          <w:rPr>
            <w:rStyle w:val="Hyperlink"/>
            <w:noProof/>
            <w:sz w:val="28"/>
            <w:szCs w:val="28"/>
          </w:rPr>
          <w:t>www.mapquest.com</w:t>
        </w:r>
      </w:hyperlink>
      <w:r w:rsidRPr="00203A82">
        <w:rPr>
          <w:noProof/>
          <w:sz w:val="28"/>
          <w:szCs w:val="28"/>
        </w:rPr>
        <w:t xml:space="preserve">, you see that the browser now has the “Directions” tab open.  To see “Maps” or </w:t>
      </w:r>
      <w:r w:rsidRPr="00203A82">
        <w:rPr>
          <w:noProof/>
          <w:sz w:val="28"/>
          <w:szCs w:val="28"/>
        </w:rPr>
        <mc:AlternateContent>
          <mc:Choice Requires="wps">
            <w:drawing>
              <wp:anchor distT="0" distB="0" distL="114300" distR="114300" simplePos="0" relativeHeight="251676672" behindDoc="0" locked="0" layoutInCell="1" allowOverlap="1" wp14:anchorId="02B950BF" wp14:editId="1A5B6BB5">
                <wp:simplePos x="0" y="0"/>
                <wp:positionH relativeFrom="column">
                  <wp:posOffset>1028700</wp:posOffset>
                </wp:positionH>
                <wp:positionV relativeFrom="paragraph">
                  <wp:posOffset>1257300</wp:posOffset>
                </wp:positionV>
                <wp:extent cx="114300" cy="342900"/>
                <wp:effectExtent l="57150" t="19050" r="19050" b="3810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3429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99pt" to="90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" strokeweight="3pt">
                <v:stroke endarrow="block"/>
              </v:line>
            </w:pict>
          </mc:Fallback>
        </mc:AlternateContent>
      </w:r>
      <w:r w:rsidRPr="00203A82">
        <w:rPr>
          <w:noProof/>
          <w:sz w:val="28"/>
          <w:szCs w:val="28"/>
        </w:rPr>
        <w:t>“What’s New” you could click one of those tabs.</w:t>
      </w:r>
      <w:r>
        <w:rPr>
          <w:noProof/>
          <w:sz w:val="28"/>
          <w:szCs w:val="28"/>
        </w:rPr>
        <w:t xml:space="preserve"> (It has been updated, so the website itself does not have tabs anymore)</w:t>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p>
    <w:p w:rsidR="001143C4" w:rsidRPr="00203A82" w:rsidRDefault="001143C4" w:rsidP="001143C4">
      <w:pPr>
        <w:rPr>
          <w:sz w:val="28"/>
          <w:szCs w:val="28"/>
        </w:rPr>
      </w:pPr>
    </w:p>
    <w:p w:rsidR="001143C4" w:rsidRPr="00203A82" w:rsidRDefault="001143C4" w:rsidP="001143C4">
      <w:pPr>
        <w:numPr>
          <w:ilvl w:val="0"/>
          <w:numId w:val="6"/>
        </w:numPr>
        <w:spacing w:after="0" w:line="240" w:lineRule="auto"/>
        <w:rPr>
          <w:sz w:val="28"/>
          <w:szCs w:val="28"/>
        </w:rPr>
      </w:pPr>
      <w:r w:rsidRPr="00203A82">
        <w:rPr>
          <w:noProof/>
          <w:sz w:val="28"/>
          <w:szCs w:val="28"/>
        </w:rPr>
        <mc:AlternateContent>
          <mc:Choice Requires="wps">
            <w:drawing>
              <wp:anchor distT="0" distB="0" distL="114300" distR="114300" simplePos="0" relativeHeight="251685888" behindDoc="0" locked="0" layoutInCell="1" allowOverlap="1" wp14:anchorId="1FF94224" wp14:editId="386B3219">
                <wp:simplePos x="0" y="0"/>
                <wp:positionH relativeFrom="column">
                  <wp:posOffset>1645920</wp:posOffset>
                </wp:positionH>
                <wp:positionV relativeFrom="paragraph">
                  <wp:posOffset>1409065</wp:posOffset>
                </wp:positionV>
                <wp:extent cx="894080" cy="274320"/>
                <wp:effectExtent l="38100" t="19050" r="20320" b="6858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4080" cy="2743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10.95pt" to="200pt,1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" strokeweight="3pt">
                <v:stroke endarrow="block"/>
              </v:line>
            </w:pict>
          </mc:Fallback>
        </mc:AlternateContent>
      </w:r>
      <w:r w:rsidRPr="00203A82">
        <w:rPr>
          <w:noProof/>
          <w:sz w:val="28"/>
          <w:szCs w:val="28"/>
        </w:rPr>
        <w:drawing>
          <wp:anchor distT="0" distB="0" distL="114300" distR="114300" simplePos="0" relativeHeight="251678720" behindDoc="0" locked="0" layoutInCell="1" allowOverlap="1" wp14:anchorId="036DCCD1" wp14:editId="26571856">
            <wp:simplePos x="0" y="0"/>
            <wp:positionH relativeFrom="column">
              <wp:posOffset>341630</wp:posOffset>
            </wp:positionH>
            <wp:positionV relativeFrom="paragraph">
              <wp:posOffset>1600835</wp:posOffset>
            </wp:positionV>
            <wp:extent cx="5024755" cy="2527935"/>
            <wp:effectExtent l="19050" t="19050" r="23495" b="2476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l="10425" t="32401" r="50024" b="35760"/>
                    <a:stretch>
                      <a:fillRect/>
                    </a:stretch>
                  </pic:blipFill>
                  <pic:spPr bwMode="auto">
                    <a:xfrm>
                      <a:off x="0" y="0"/>
                      <a:ext cx="5024755" cy="2527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03A82">
        <w:rPr>
          <w:b/>
          <w:noProof/>
          <w:sz w:val="28"/>
          <w:szCs w:val="28"/>
        </w:rPr>
        <w:t>A Top Navigation</w:t>
      </w:r>
      <w:r>
        <w:rPr>
          <w:b/>
          <w:noProof/>
          <w:sz w:val="28"/>
          <w:szCs w:val="28"/>
        </w:rPr>
        <w:t>/Menu</w:t>
      </w:r>
      <w:r w:rsidRPr="00203A82">
        <w:rPr>
          <w:b/>
          <w:noProof/>
          <w:sz w:val="28"/>
          <w:szCs w:val="28"/>
        </w:rPr>
        <w:t xml:space="preserve"> Bar</w:t>
      </w:r>
      <w:r w:rsidRPr="00203A82">
        <w:rPr>
          <w:noProof/>
          <w:sz w:val="28"/>
          <w:szCs w:val="28"/>
        </w:rPr>
        <w:br/>
        <w:t xml:space="preserve">“Navigation” means moving around.  A navigation bar is a tool to help you move around the website and find content.  Usually, if you point your mouse to one of the items in the navigation bar, you can see what is in that section of the website.  You move the cursor down the list and click the section you want to go to.  Here is an example from </w:t>
      </w:r>
      <w:hyperlink r:id="rId34" w:history="1">
        <w:r w:rsidRPr="00203A82">
          <w:rPr>
            <w:rStyle w:val="Hyperlink"/>
            <w:noProof/>
            <w:sz w:val="28"/>
            <w:szCs w:val="28"/>
          </w:rPr>
          <w:t>www.startribune.com</w:t>
        </w:r>
      </w:hyperlink>
      <w:r w:rsidRPr="00203A82">
        <w:rPr>
          <w:noProof/>
          <w:sz w:val="28"/>
          <w:szCs w:val="28"/>
        </w:rPr>
        <w:t>.</w:t>
      </w:r>
      <w:r w:rsidRPr="00203A82">
        <w:rPr>
          <w:noProof/>
          <w:sz w:val="28"/>
          <w:szCs w:val="28"/>
        </w:rPr>
        <w:br/>
      </w:r>
      <w:r w:rsidRPr="00203A82">
        <w:rPr>
          <w:noProof/>
          <w:sz w:val="28"/>
          <w:szCs w:val="28"/>
        </w:rPr>
        <w:br/>
        <w:t xml:space="preserve"> </w:t>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br/>
      </w:r>
      <w:r w:rsidRPr="00203A82">
        <w:rPr>
          <w:noProof/>
          <w:sz w:val="28"/>
          <w:szCs w:val="28"/>
        </w:rPr>
        <w:lastRenderedPageBreak/>
        <w:br/>
      </w:r>
    </w:p>
    <w:p w:rsidR="001143C4" w:rsidRPr="00203A82" w:rsidRDefault="001143C4" w:rsidP="001143C4">
      <w:pPr>
        <w:numPr>
          <w:ilvl w:val="0"/>
          <w:numId w:val="6"/>
        </w:numPr>
        <w:spacing w:after="0" w:line="240" w:lineRule="auto"/>
        <w:rPr>
          <w:sz w:val="28"/>
          <w:szCs w:val="28"/>
        </w:rPr>
      </w:pPr>
      <w:r w:rsidRPr="00203A82">
        <w:rPr>
          <w:noProof/>
          <w:sz w:val="28"/>
          <w:szCs w:val="28"/>
        </w:rPr>
        <mc:AlternateContent>
          <mc:Choice Requires="wps">
            <w:drawing>
              <wp:anchor distT="0" distB="0" distL="114300" distR="114300" simplePos="0" relativeHeight="251687936" behindDoc="0" locked="0" layoutInCell="1" allowOverlap="1" wp14:anchorId="1377C4FA" wp14:editId="74CC7213">
                <wp:simplePos x="0" y="0"/>
                <wp:positionH relativeFrom="column">
                  <wp:posOffset>2865120</wp:posOffset>
                </wp:positionH>
                <wp:positionV relativeFrom="paragraph">
                  <wp:posOffset>274320</wp:posOffset>
                </wp:positionV>
                <wp:extent cx="576580" cy="426720"/>
                <wp:effectExtent l="19050" t="38100" r="52070" b="3048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6580" cy="4267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6pt,21.6pt" to="271pt,5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" strokeweight="3pt">
                <v:stroke endarrow="block"/>
              </v:line>
            </w:pict>
          </mc:Fallback>
        </mc:AlternateContent>
      </w:r>
      <w:r w:rsidRPr="00203A82">
        <w:rPr>
          <w:noProof/>
          <w:sz w:val="28"/>
          <w:szCs w:val="28"/>
        </w:rPr>
        <mc:AlternateContent>
          <mc:Choice Requires="wps">
            <w:drawing>
              <wp:anchor distT="0" distB="0" distL="114300" distR="114300" simplePos="0" relativeHeight="251686912" behindDoc="0" locked="0" layoutInCell="1" allowOverlap="1" wp14:anchorId="62413923" wp14:editId="7B39E5D4">
                <wp:simplePos x="0" y="0"/>
                <wp:positionH relativeFrom="column">
                  <wp:posOffset>2860040</wp:posOffset>
                </wp:positionH>
                <wp:positionV relativeFrom="paragraph">
                  <wp:posOffset>701040</wp:posOffset>
                </wp:positionV>
                <wp:extent cx="576580" cy="264160"/>
                <wp:effectExtent l="19050" t="19050" r="33020" b="596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580" cy="26416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2pt,55.2pt" to="270.6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" strokeweight="3pt">
                <v:stroke endarrow="block"/>
              </v:line>
            </w:pict>
          </mc:Fallback>
        </mc:AlternateContent>
      </w:r>
      <w:r w:rsidRPr="00203A82">
        <w:rPr>
          <w:noProof/>
          <w:sz w:val="28"/>
          <w:szCs w:val="28"/>
        </w:rPr>
        <w:drawing>
          <wp:anchor distT="0" distB="0" distL="114300" distR="114300" simplePos="0" relativeHeight="251679744" behindDoc="0" locked="0" layoutInCell="1" allowOverlap="1" wp14:anchorId="7732E85A" wp14:editId="7708CC16">
            <wp:simplePos x="0" y="0"/>
            <wp:positionH relativeFrom="margin">
              <wp:align>right</wp:align>
            </wp:positionH>
            <wp:positionV relativeFrom="margin">
              <wp:align>top</wp:align>
            </wp:positionV>
            <wp:extent cx="2581275" cy="2418080"/>
            <wp:effectExtent l="19050" t="19050" r="28575" b="2032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81275" cy="24180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03A82">
        <w:rPr>
          <w:b/>
          <w:noProof/>
          <w:sz w:val="28"/>
          <w:szCs w:val="28"/>
        </w:rPr>
        <w:t>Left Sidebar Navigation</w:t>
      </w:r>
      <w:r w:rsidRPr="00203A82">
        <w:rPr>
          <w:noProof/>
          <w:sz w:val="28"/>
          <w:szCs w:val="28"/>
        </w:rPr>
        <w:br/>
        <w:t xml:space="preserve">Sometimes websites put their navigation on the left sidebar of the website instead of across the top.  Some websites, like </w:t>
      </w:r>
      <w:hyperlink r:id="rId36" w:history="1">
        <w:r w:rsidRPr="00203A82">
          <w:rPr>
            <w:rStyle w:val="Hyperlink"/>
            <w:noProof/>
            <w:sz w:val="28"/>
            <w:szCs w:val="28"/>
          </w:rPr>
          <w:t>www.webmd.com</w:t>
        </w:r>
      </w:hyperlink>
      <w:r w:rsidRPr="00203A82">
        <w:rPr>
          <w:noProof/>
          <w:sz w:val="28"/>
          <w:szCs w:val="28"/>
        </w:rPr>
        <w:t>, are so big and complex that they have navigation on both the top o</w:t>
      </w:r>
      <w:r>
        <w:rPr>
          <w:noProof/>
          <w:sz w:val="28"/>
          <w:szCs w:val="28"/>
        </w:rPr>
        <w:t>f the site and the left sidebar</w:t>
      </w:r>
      <w:r w:rsidRPr="00203A82">
        <w:rPr>
          <w:noProof/>
          <w:sz w:val="28"/>
          <w:szCs w:val="28"/>
        </w:rPr>
        <w:br/>
      </w:r>
    </w:p>
    <w:p w:rsidR="001143C4" w:rsidRPr="00203A82" w:rsidRDefault="001143C4" w:rsidP="001143C4">
      <w:pPr>
        <w:rPr>
          <w:sz w:val="28"/>
          <w:szCs w:val="28"/>
        </w:rPr>
      </w:pPr>
      <w:r w:rsidRPr="00203A82">
        <w:rPr>
          <w:sz w:val="28"/>
          <w:szCs w:val="28"/>
        </w:rPr>
        <w:t>The sidebar navigation is another way to find what you are looking for.</w:t>
      </w:r>
      <w:r w:rsidRPr="00203A82">
        <w:rPr>
          <w:sz w:val="28"/>
          <w:szCs w:val="28"/>
        </w:rPr>
        <w:br/>
      </w:r>
    </w:p>
    <w:p w:rsidR="001143C4" w:rsidRPr="00203A82" w:rsidRDefault="001143C4" w:rsidP="001143C4">
      <w:pPr>
        <w:numPr>
          <w:ilvl w:val="0"/>
          <w:numId w:val="6"/>
        </w:numPr>
        <w:spacing w:after="0" w:line="240" w:lineRule="auto"/>
        <w:rPr>
          <w:sz w:val="28"/>
          <w:szCs w:val="28"/>
        </w:rPr>
      </w:pPr>
      <w:r w:rsidRPr="00203A82">
        <w:rPr>
          <w:b/>
          <w:sz w:val="28"/>
          <w:szCs w:val="28"/>
        </w:rPr>
        <w:t>A place to Login or Register</w:t>
      </w:r>
      <w:r w:rsidRPr="00203A82">
        <w:rPr>
          <w:sz w:val="28"/>
          <w:szCs w:val="28"/>
        </w:rPr>
        <w:br/>
        <w:t xml:space="preserve">Many websites have tools that you can use to leave comments on stories and communicate with other people who use the website.  To use these tools, you have to register for a username and password, and then login.  On many websites you will see something like this: </w:t>
      </w:r>
      <w:r w:rsidRPr="00203A82">
        <w:rPr>
          <w:sz w:val="28"/>
          <w:szCs w:val="28"/>
        </w:rPr>
        <w:br/>
      </w:r>
      <w:r w:rsidRPr="00203A82">
        <w:rPr>
          <w:noProof/>
          <w:sz w:val="28"/>
          <w:szCs w:val="28"/>
        </w:rPr>
        <w:drawing>
          <wp:inline distT="0" distB="0" distL="0" distR="0" wp14:anchorId="3FA62152" wp14:editId="635915FD">
            <wp:extent cx="1238250" cy="3238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8250" cy="323850"/>
                    </a:xfrm>
                    <a:prstGeom prst="rect">
                      <a:avLst/>
                    </a:prstGeom>
                    <a:noFill/>
                    <a:ln w="9525" cmpd="sng">
                      <a:solidFill>
                        <a:srgbClr val="000000"/>
                      </a:solidFill>
                      <a:miter lim="800000"/>
                      <a:headEnd/>
                      <a:tailEnd/>
                    </a:ln>
                    <a:effectLst/>
                  </pic:spPr>
                </pic:pic>
              </a:graphicData>
            </a:graphic>
          </wp:inline>
        </w:drawing>
      </w:r>
      <w:r w:rsidRPr="00203A82">
        <w:rPr>
          <w:sz w:val="28"/>
          <w:szCs w:val="28"/>
        </w:rPr>
        <w:t xml:space="preserve">  Sometimes the website may say, “Sign up” instead of “Register.”</w:t>
      </w:r>
      <w:r w:rsidRPr="00203A82">
        <w:rPr>
          <w:sz w:val="28"/>
          <w:szCs w:val="28"/>
        </w:rPr>
        <w:br/>
      </w:r>
    </w:p>
    <w:p w:rsidR="001143C4" w:rsidRPr="00E13F0F" w:rsidRDefault="001143C4" w:rsidP="001143C4">
      <w:pPr>
        <w:numPr>
          <w:ilvl w:val="0"/>
          <w:numId w:val="6"/>
        </w:numPr>
        <w:spacing w:after="0" w:line="240" w:lineRule="auto"/>
        <w:rPr>
          <w:sz w:val="28"/>
          <w:szCs w:val="28"/>
        </w:rPr>
      </w:pPr>
      <w:r w:rsidRPr="00203A82">
        <w:rPr>
          <w:noProof/>
          <w:sz w:val="28"/>
          <w:szCs w:val="28"/>
        </w:rPr>
        <w:drawing>
          <wp:anchor distT="0" distB="0" distL="114300" distR="114300" simplePos="0" relativeHeight="251681792" behindDoc="0" locked="0" layoutInCell="1" allowOverlap="1" wp14:anchorId="75F64BCF" wp14:editId="04C72A08">
            <wp:simplePos x="0" y="0"/>
            <wp:positionH relativeFrom="column">
              <wp:posOffset>4114800</wp:posOffset>
            </wp:positionH>
            <wp:positionV relativeFrom="paragraph">
              <wp:posOffset>297815</wp:posOffset>
            </wp:positionV>
            <wp:extent cx="1628775" cy="714375"/>
            <wp:effectExtent l="19050" t="19050" r="28575" b="2857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7143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203A82">
        <w:rPr>
          <w:b/>
          <w:sz w:val="28"/>
          <w:szCs w:val="28"/>
        </w:rPr>
        <w:t>Videos</w:t>
      </w:r>
    </w:p>
    <w:p w:rsidR="001143C4" w:rsidRDefault="001143C4" w:rsidP="001143C4">
      <w:pPr>
        <w:spacing w:after="0" w:line="240" w:lineRule="auto"/>
        <w:ind w:left="360"/>
        <w:rPr>
          <w:sz w:val="28"/>
          <w:szCs w:val="28"/>
        </w:rPr>
      </w:pPr>
      <w:r w:rsidRPr="00203A82">
        <w:rPr>
          <w:noProof/>
          <w:sz w:val="28"/>
          <w:szCs w:val="28"/>
        </w:rPr>
        <mc:AlternateContent>
          <mc:Choice Requires="wps">
            <w:drawing>
              <wp:anchor distT="0" distB="0" distL="114300" distR="114300" simplePos="0" relativeHeight="251683840" behindDoc="0" locked="0" layoutInCell="1" allowOverlap="1" wp14:anchorId="1ED3931B" wp14:editId="35BF2C21">
                <wp:simplePos x="0" y="0"/>
                <wp:positionH relativeFrom="column">
                  <wp:posOffset>3436620</wp:posOffset>
                </wp:positionH>
                <wp:positionV relativeFrom="paragraph">
                  <wp:posOffset>795655</wp:posOffset>
                </wp:positionV>
                <wp:extent cx="228600" cy="228600"/>
                <wp:effectExtent l="0" t="19050" r="38100" b="38100"/>
                <wp:wrapNone/>
                <wp:docPr id="3" name="Isosceles Tri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270.6pt;margin-top:62.65pt;width:18pt;height:18pt;rotation:9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"/>
            </w:pict>
          </mc:Fallback>
        </mc:AlternateContent>
      </w:r>
      <w:r w:rsidRPr="00203A82">
        <w:rPr>
          <w:noProof/>
          <w:sz w:val="28"/>
          <w:szCs w:val="28"/>
        </w:rPr>
        <mc:AlternateContent>
          <mc:Choice Requires="wps">
            <w:drawing>
              <wp:anchor distT="0" distB="0" distL="114300" distR="114300" simplePos="0" relativeHeight="251682816" behindDoc="0" locked="0" layoutInCell="1" allowOverlap="1" wp14:anchorId="020CC61C" wp14:editId="3F18C4AA">
                <wp:simplePos x="0" y="0"/>
                <wp:positionH relativeFrom="column">
                  <wp:posOffset>3284220</wp:posOffset>
                </wp:positionH>
                <wp:positionV relativeFrom="paragraph">
                  <wp:posOffset>675640</wp:posOffset>
                </wp:positionV>
                <wp:extent cx="457200" cy="457200"/>
                <wp:effectExtent l="0" t="0" r="19050" b="19050"/>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 o:spid="_x0000_s1026" style="position:absolute;margin-left:258.6pt;margin-top:53.2pt;width:36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" fillcolor="black"/>
            </w:pict>
          </mc:Fallback>
        </mc:AlternateContent>
      </w:r>
      <w:r w:rsidRPr="00203A82">
        <w:rPr>
          <w:noProof/>
          <w:sz w:val="28"/>
          <w:szCs w:val="28"/>
        </w:rPr>
        <mc:AlternateContent>
          <mc:Choice Requires="wps">
            <w:drawing>
              <wp:anchor distT="0" distB="0" distL="114300" distR="114300" simplePos="0" relativeHeight="251680768" behindDoc="0" locked="0" layoutInCell="1" allowOverlap="1" wp14:anchorId="343D72D8" wp14:editId="346BA515">
                <wp:simplePos x="0" y="0"/>
                <wp:positionH relativeFrom="column">
                  <wp:posOffset>3327400</wp:posOffset>
                </wp:positionH>
                <wp:positionV relativeFrom="paragraph">
                  <wp:posOffset>336550</wp:posOffset>
                </wp:positionV>
                <wp:extent cx="685800" cy="114300"/>
                <wp:effectExtent l="19050" t="19050" r="38100" b="762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pt,26.5pt" to="316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" strokeweight="3pt">
                <v:stroke endarrow="block"/>
              </v:line>
            </w:pict>
          </mc:Fallback>
        </mc:AlternateContent>
      </w:r>
      <w:r w:rsidRPr="00203A82">
        <w:rPr>
          <w:sz w:val="28"/>
          <w:szCs w:val="28"/>
        </w:rPr>
        <w:t>Many websites have videos that you can watch.</w:t>
      </w:r>
      <w:r w:rsidRPr="00203A82">
        <w:rPr>
          <w:sz w:val="28"/>
          <w:szCs w:val="28"/>
        </w:rPr>
        <w:br/>
        <w:t>If you see something like this</w:t>
      </w:r>
      <w:proofErr w:type="gramStart"/>
      <w:r w:rsidRPr="00203A82">
        <w:rPr>
          <w:sz w:val="28"/>
          <w:szCs w:val="28"/>
        </w:rPr>
        <w:t>:</w:t>
      </w:r>
      <w:proofErr w:type="gramEnd"/>
      <w:r w:rsidRPr="00203A82">
        <w:rPr>
          <w:sz w:val="28"/>
          <w:szCs w:val="28"/>
        </w:rPr>
        <w:br/>
        <w:t>You can click the button to start playing the video.</w:t>
      </w:r>
      <w:r w:rsidRPr="00203A82">
        <w:rPr>
          <w:sz w:val="28"/>
          <w:szCs w:val="28"/>
        </w:rPr>
        <w:br/>
      </w:r>
    </w:p>
    <w:p w:rsidR="001143C4" w:rsidRDefault="001143C4" w:rsidP="001143C4">
      <w:pPr>
        <w:spacing w:after="0" w:line="240" w:lineRule="auto"/>
        <w:ind w:left="360"/>
        <w:rPr>
          <w:sz w:val="28"/>
          <w:szCs w:val="28"/>
        </w:rPr>
      </w:pPr>
      <w:r w:rsidRPr="00203A82">
        <w:rPr>
          <w:sz w:val="28"/>
          <w:szCs w:val="28"/>
        </w:rPr>
        <w:t>The icon is usually a triangle in a circle.</w:t>
      </w:r>
    </w:p>
    <w:p w:rsidR="001143C4" w:rsidRDefault="001143C4" w:rsidP="001143C4">
      <w:pPr>
        <w:spacing w:after="0" w:line="240" w:lineRule="auto"/>
        <w:ind w:left="360"/>
        <w:rPr>
          <w:sz w:val="28"/>
          <w:szCs w:val="28"/>
        </w:rPr>
      </w:pPr>
      <w:r>
        <w:rPr>
          <w:sz w:val="28"/>
          <w:szCs w:val="28"/>
        </w:rPr>
        <w:t xml:space="preserve">BE CAREFUL not to open videos that are part of an advertisement. </w:t>
      </w:r>
    </w:p>
    <w:p w:rsidR="001143C4" w:rsidRPr="00203A82" w:rsidRDefault="001143C4" w:rsidP="001143C4">
      <w:pPr>
        <w:spacing w:after="0" w:line="240" w:lineRule="auto"/>
        <w:ind w:left="360"/>
        <w:rPr>
          <w:sz w:val="28"/>
          <w:szCs w:val="28"/>
        </w:rPr>
      </w:pPr>
    </w:p>
    <w:p w:rsidR="001143C4" w:rsidRPr="00203A82" w:rsidRDefault="001143C4" w:rsidP="001143C4">
      <w:pPr>
        <w:rPr>
          <w:noProof/>
          <w:sz w:val="28"/>
          <w:szCs w:val="28"/>
        </w:rPr>
      </w:pPr>
    </w:p>
    <w:p w:rsidR="001143C4" w:rsidRPr="00203A82" w:rsidRDefault="001143C4" w:rsidP="001143C4">
      <w:pPr>
        <w:rPr>
          <w:noProof/>
          <w:sz w:val="28"/>
          <w:szCs w:val="28"/>
        </w:rPr>
      </w:pPr>
    </w:p>
    <w:p w:rsidR="001143C4" w:rsidRPr="00203A82" w:rsidRDefault="001143C4" w:rsidP="001143C4">
      <w:pPr>
        <w:rPr>
          <w:noProof/>
          <w:sz w:val="28"/>
          <w:szCs w:val="28"/>
        </w:rPr>
      </w:pPr>
    </w:p>
    <w:p w:rsidR="001143C4" w:rsidRDefault="001143C4" w:rsidP="001143C4">
      <w:pPr>
        <w:pBdr>
          <w:top w:val="single" w:sz="4" w:space="1" w:color="auto"/>
          <w:left w:val="single" w:sz="4" w:space="4" w:color="auto"/>
          <w:bottom w:val="single" w:sz="4" w:space="1" w:color="auto"/>
          <w:right w:val="single" w:sz="4" w:space="4" w:color="auto"/>
        </w:pBdr>
        <w:shd w:val="clear" w:color="auto" w:fill="BFBFBF" w:themeFill="background1" w:themeFillShade="BF"/>
        <w:jc w:val="center"/>
        <w:rPr>
          <w:sz w:val="44"/>
          <w:szCs w:val="44"/>
        </w:rPr>
      </w:pPr>
      <w:r>
        <w:rPr>
          <w:sz w:val="44"/>
          <w:szCs w:val="44"/>
        </w:rPr>
        <w:lastRenderedPageBreak/>
        <w:t>Internet Exercise 5: What’s on a Website?</w:t>
      </w:r>
    </w:p>
    <w:p w:rsidR="001143C4" w:rsidRPr="00203A82" w:rsidRDefault="001143C4" w:rsidP="001143C4">
      <w:pPr>
        <w:numPr>
          <w:ilvl w:val="0"/>
          <w:numId w:val="7"/>
        </w:numPr>
        <w:spacing w:after="0" w:line="240" w:lineRule="auto"/>
        <w:rPr>
          <w:sz w:val="28"/>
          <w:szCs w:val="28"/>
        </w:rPr>
      </w:pPr>
      <w:r w:rsidRPr="00203A82">
        <w:rPr>
          <w:noProof/>
          <w:sz w:val="28"/>
          <w:szCs w:val="28"/>
        </w:rPr>
        <w:drawing>
          <wp:anchor distT="0" distB="0" distL="114300" distR="114300" simplePos="0" relativeHeight="251684864" behindDoc="1" locked="0" layoutInCell="1" allowOverlap="1" wp14:anchorId="29750AD8" wp14:editId="0A2DB778">
            <wp:simplePos x="0" y="0"/>
            <wp:positionH relativeFrom="column">
              <wp:posOffset>-294640</wp:posOffset>
            </wp:positionH>
            <wp:positionV relativeFrom="paragraph">
              <wp:posOffset>448310</wp:posOffset>
            </wp:positionV>
            <wp:extent cx="6085840" cy="3716020"/>
            <wp:effectExtent l="0" t="0" r="0" b="0"/>
            <wp:wrapTight wrapText="bothSides">
              <wp:wrapPolygon edited="0">
                <wp:start x="0" y="0"/>
                <wp:lineTo x="0" y="21482"/>
                <wp:lineTo x="21501" y="21482"/>
                <wp:lineTo x="2150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5840" cy="3716020"/>
                    </a:xfrm>
                    <a:prstGeom prst="rect">
                      <a:avLst/>
                    </a:prstGeom>
                    <a:noFill/>
                  </pic:spPr>
                </pic:pic>
              </a:graphicData>
            </a:graphic>
            <wp14:sizeRelH relativeFrom="page">
              <wp14:pctWidth>0</wp14:pctWidth>
            </wp14:sizeRelH>
            <wp14:sizeRelV relativeFrom="page">
              <wp14:pctHeight>0</wp14:pctHeight>
            </wp14:sizeRelV>
          </wp:anchor>
        </w:drawing>
      </w:r>
      <w:r w:rsidRPr="00203A82">
        <w:rPr>
          <w:sz w:val="28"/>
          <w:szCs w:val="28"/>
        </w:rPr>
        <w:t>Look at the website below.  How many of the 8 common website features can you find?  Circle them.</w:t>
      </w:r>
    </w:p>
    <w:p w:rsidR="001143C4" w:rsidRDefault="001143C4" w:rsidP="001143C4">
      <w:pPr>
        <w:numPr>
          <w:ilvl w:val="0"/>
          <w:numId w:val="7"/>
        </w:numPr>
        <w:tabs>
          <w:tab w:val="clear" w:pos="990"/>
        </w:tabs>
        <w:spacing w:after="0" w:line="240" w:lineRule="auto"/>
        <w:ind w:left="720"/>
        <w:rPr>
          <w:sz w:val="28"/>
          <w:szCs w:val="28"/>
        </w:rPr>
      </w:pPr>
      <w:r w:rsidRPr="00203A82">
        <w:rPr>
          <w:sz w:val="28"/>
          <w:szCs w:val="28"/>
        </w:rPr>
        <w:t xml:space="preserve">Now, open </w:t>
      </w:r>
      <w:r w:rsidRPr="00203A82">
        <w:rPr>
          <w:b/>
          <w:sz w:val="28"/>
          <w:szCs w:val="28"/>
        </w:rPr>
        <w:t xml:space="preserve">Internet Explorer.  Go </w:t>
      </w:r>
      <w:r w:rsidRPr="00203A82">
        <w:rPr>
          <w:sz w:val="28"/>
          <w:szCs w:val="28"/>
        </w:rPr>
        <w:t xml:space="preserve">to </w:t>
      </w:r>
      <w:hyperlink r:id="rId40" w:history="1">
        <w:r w:rsidRPr="00203A82">
          <w:rPr>
            <w:rStyle w:val="Hyperlink"/>
            <w:b/>
            <w:sz w:val="28"/>
            <w:szCs w:val="28"/>
          </w:rPr>
          <w:t>www.metrotransit.org</w:t>
        </w:r>
      </w:hyperlink>
      <w:r w:rsidRPr="00203A82">
        <w:rPr>
          <w:sz w:val="28"/>
          <w:szCs w:val="28"/>
        </w:rPr>
        <w:t xml:space="preserve">. </w:t>
      </w:r>
      <w:r w:rsidRPr="00203A82">
        <w:rPr>
          <w:sz w:val="28"/>
          <w:szCs w:val="28"/>
        </w:rPr>
        <w:br/>
        <w:t xml:space="preserve">On the website, find at least </w:t>
      </w:r>
      <w:r w:rsidRPr="00203A82">
        <w:rPr>
          <w:b/>
          <w:sz w:val="28"/>
          <w:szCs w:val="28"/>
        </w:rPr>
        <w:t>three</w:t>
      </w:r>
      <w:r w:rsidRPr="00203A82">
        <w:rPr>
          <w:sz w:val="28"/>
          <w:szCs w:val="28"/>
        </w:rPr>
        <w:t xml:space="preserve"> of the common website features.  Show them to another student.</w:t>
      </w:r>
    </w:p>
    <w:p w:rsidR="001143C4" w:rsidRPr="00F564B0" w:rsidRDefault="001143C4" w:rsidP="001143C4">
      <w:pPr>
        <w:spacing w:after="0" w:line="240" w:lineRule="auto"/>
        <w:ind w:left="720"/>
        <w:rPr>
          <w:b/>
          <w:sz w:val="28"/>
          <w:szCs w:val="28"/>
        </w:rPr>
      </w:pPr>
      <w:r w:rsidRPr="00F564B0">
        <w:rPr>
          <w:b/>
          <w:sz w:val="28"/>
          <w:szCs w:val="28"/>
        </w:rPr>
        <w:t>Write down the features you found:</w:t>
      </w:r>
    </w:p>
    <w:p w:rsidR="001143C4" w:rsidRDefault="001143C4" w:rsidP="001143C4">
      <w:pPr>
        <w:spacing w:after="0" w:line="360" w:lineRule="auto"/>
        <w:rPr>
          <w:sz w:val="28"/>
          <w:szCs w:val="28"/>
        </w:rPr>
        <w:sectPr w:rsidR="001143C4" w:rsidSect="00B1280B">
          <w:footerReference w:type="default" r:id="rId41"/>
          <w:type w:val="continuous"/>
          <w:pgSz w:w="12240" w:h="15840"/>
          <w:pgMar w:top="1440" w:right="1440" w:bottom="1440" w:left="1440" w:header="720" w:footer="720" w:gutter="0"/>
          <w:cols w:space="720"/>
          <w:docGrid w:linePitch="360"/>
        </w:sectPr>
      </w:pPr>
      <w:r w:rsidRPr="00F564B0">
        <w:rPr>
          <w:sz w:val="28"/>
          <w:szCs w:val="28"/>
        </w:rPr>
        <w:tab/>
      </w:r>
    </w:p>
    <w:p w:rsidR="001143C4" w:rsidRDefault="001143C4" w:rsidP="001143C4">
      <w:pPr>
        <w:spacing w:after="0" w:line="360" w:lineRule="auto"/>
        <w:ind w:firstLine="720"/>
        <w:rPr>
          <w:sz w:val="28"/>
          <w:szCs w:val="28"/>
        </w:rPr>
      </w:pPr>
      <w:r w:rsidRPr="00F564B0">
        <w:rPr>
          <w:sz w:val="28"/>
          <w:szCs w:val="28"/>
        </w:rPr>
        <w:lastRenderedPageBreak/>
        <w:t>1</w:t>
      </w:r>
      <w:r>
        <w:rPr>
          <w:sz w:val="28"/>
          <w:szCs w:val="28"/>
        </w:rPr>
        <w:t xml:space="preserve">. </w:t>
      </w:r>
    </w:p>
    <w:p w:rsidR="001143C4" w:rsidRDefault="001143C4" w:rsidP="001143C4">
      <w:pPr>
        <w:spacing w:after="0" w:line="360" w:lineRule="auto"/>
        <w:rPr>
          <w:sz w:val="28"/>
          <w:szCs w:val="28"/>
        </w:rPr>
      </w:pPr>
      <w:r>
        <w:rPr>
          <w:sz w:val="28"/>
          <w:szCs w:val="28"/>
        </w:rPr>
        <w:lastRenderedPageBreak/>
        <w:tab/>
        <w:t xml:space="preserve">2. </w:t>
      </w:r>
    </w:p>
    <w:p w:rsidR="001143C4" w:rsidRDefault="001143C4" w:rsidP="001143C4">
      <w:pPr>
        <w:spacing w:after="0" w:line="360" w:lineRule="auto"/>
        <w:rPr>
          <w:sz w:val="28"/>
          <w:szCs w:val="28"/>
        </w:rPr>
      </w:pPr>
      <w:r>
        <w:rPr>
          <w:sz w:val="28"/>
          <w:szCs w:val="28"/>
        </w:rPr>
        <w:lastRenderedPageBreak/>
        <w:tab/>
        <w:t xml:space="preserve">3. </w:t>
      </w:r>
    </w:p>
    <w:p w:rsidR="001143C4" w:rsidRDefault="001143C4" w:rsidP="001143C4">
      <w:pPr>
        <w:spacing w:after="0" w:line="240" w:lineRule="auto"/>
        <w:rPr>
          <w:sz w:val="28"/>
          <w:szCs w:val="28"/>
        </w:rPr>
        <w:sectPr w:rsidR="001143C4" w:rsidSect="00F564B0">
          <w:type w:val="continuous"/>
          <w:pgSz w:w="12240" w:h="15840"/>
          <w:pgMar w:top="1440" w:right="1440" w:bottom="1440" w:left="1440" w:header="720" w:footer="720" w:gutter="0"/>
          <w:cols w:num="3" w:space="720"/>
          <w:docGrid w:linePitch="360"/>
        </w:sectPr>
      </w:pPr>
    </w:p>
    <w:p w:rsidR="001143C4" w:rsidRPr="00F564B0" w:rsidRDefault="001143C4" w:rsidP="001143C4">
      <w:pPr>
        <w:spacing w:after="0" w:line="240" w:lineRule="auto"/>
        <w:rPr>
          <w:sz w:val="28"/>
          <w:szCs w:val="28"/>
        </w:rPr>
      </w:pPr>
    </w:p>
    <w:p w:rsidR="001143C4" w:rsidRPr="00430C31" w:rsidRDefault="001143C4" w:rsidP="001143C4">
      <w:pPr>
        <w:numPr>
          <w:ilvl w:val="0"/>
          <w:numId w:val="7"/>
        </w:numPr>
        <w:spacing w:after="0"/>
        <w:ind w:left="720"/>
        <w:rPr>
          <w:sz w:val="28"/>
          <w:szCs w:val="28"/>
        </w:rPr>
      </w:pPr>
      <w:r w:rsidRPr="00430C31">
        <w:rPr>
          <w:b/>
          <w:sz w:val="28"/>
          <w:szCs w:val="28"/>
        </w:rPr>
        <w:t>Go</w:t>
      </w:r>
      <w:r w:rsidRPr="00430C31">
        <w:rPr>
          <w:sz w:val="28"/>
          <w:szCs w:val="28"/>
        </w:rPr>
        <w:t xml:space="preserve"> to </w:t>
      </w:r>
      <w:hyperlink r:id="rId42" w:history="1">
        <w:r w:rsidRPr="00430C31">
          <w:rPr>
            <w:rStyle w:val="Hyperlink"/>
            <w:b/>
            <w:sz w:val="28"/>
            <w:szCs w:val="28"/>
          </w:rPr>
          <w:t>www.education.com</w:t>
        </w:r>
      </w:hyperlink>
      <w:r w:rsidRPr="00430C31">
        <w:rPr>
          <w:sz w:val="28"/>
          <w:szCs w:val="28"/>
        </w:rPr>
        <w:t>.</w:t>
      </w:r>
      <w:r w:rsidRPr="00430C31">
        <w:rPr>
          <w:sz w:val="28"/>
          <w:szCs w:val="28"/>
        </w:rPr>
        <w:br/>
        <w:t xml:space="preserve">On the website, </w:t>
      </w:r>
      <w:r w:rsidRPr="00F564B0">
        <w:rPr>
          <w:sz w:val="28"/>
          <w:szCs w:val="28"/>
        </w:rPr>
        <w:t>locate at</w:t>
      </w:r>
      <w:r w:rsidRPr="00430C31">
        <w:rPr>
          <w:sz w:val="28"/>
          <w:szCs w:val="28"/>
        </w:rPr>
        <w:t xml:space="preserve"> least </w:t>
      </w:r>
      <w:r w:rsidRPr="00430C31">
        <w:rPr>
          <w:b/>
          <w:sz w:val="28"/>
          <w:szCs w:val="28"/>
        </w:rPr>
        <w:t>three</w:t>
      </w:r>
      <w:r>
        <w:rPr>
          <w:sz w:val="28"/>
          <w:szCs w:val="28"/>
        </w:rPr>
        <w:t xml:space="preserve"> of the common website features and write them down. </w:t>
      </w:r>
    </w:p>
    <w:p w:rsidR="001143C4" w:rsidRDefault="001143C4" w:rsidP="001143C4">
      <w:pPr>
        <w:spacing w:after="0" w:line="360" w:lineRule="auto"/>
        <w:ind w:left="630"/>
        <w:rPr>
          <w:sz w:val="28"/>
          <w:szCs w:val="28"/>
        </w:rPr>
        <w:sectPr w:rsidR="001143C4" w:rsidSect="00F564B0">
          <w:type w:val="continuous"/>
          <w:pgSz w:w="12240" w:h="15840"/>
          <w:pgMar w:top="1440" w:right="1440" w:bottom="1440" w:left="1440" w:header="720" w:footer="720" w:gutter="0"/>
          <w:cols w:space="720"/>
          <w:docGrid w:linePitch="360"/>
        </w:sectPr>
      </w:pPr>
    </w:p>
    <w:p w:rsidR="001143C4" w:rsidRDefault="001143C4" w:rsidP="001143C4">
      <w:pPr>
        <w:spacing w:after="0" w:line="600" w:lineRule="auto"/>
        <w:ind w:left="630"/>
        <w:rPr>
          <w:sz w:val="28"/>
          <w:szCs w:val="28"/>
        </w:rPr>
      </w:pPr>
      <w:r>
        <w:rPr>
          <w:sz w:val="28"/>
          <w:szCs w:val="28"/>
        </w:rPr>
        <w:lastRenderedPageBreak/>
        <w:t xml:space="preserve">1. </w:t>
      </w:r>
      <w:r>
        <w:rPr>
          <w:sz w:val="28"/>
          <w:szCs w:val="28"/>
        </w:rPr>
        <w:tab/>
      </w:r>
      <w:r>
        <w:rPr>
          <w:sz w:val="28"/>
          <w:szCs w:val="28"/>
        </w:rPr>
        <w:tab/>
      </w:r>
      <w:r>
        <w:rPr>
          <w:sz w:val="28"/>
          <w:szCs w:val="28"/>
        </w:rPr>
        <w:tab/>
      </w:r>
      <w:r>
        <w:rPr>
          <w:sz w:val="28"/>
          <w:szCs w:val="28"/>
        </w:rPr>
        <w:tab/>
      </w:r>
      <w:r>
        <w:rPr>
          <w:sz w:val="28"/>
          <w:szCs w:val="28"/>
        </w:rPr>
        <w:tab/>
        <w:t xml:space="preserve">2. </w:t>
      </w:r>
      <w:r>
        <w:rPr>
          <w:sz w:val="28"/>
          <w:szCs w:val="28"/>
        </w:rPr>
        <w:tab/>
      </w:r>
      <w:r>
        <w:rPr>
          <w:sz w:val="28"/>
          <w:szCs w:val="28"/>
        </w:rPr>
        <w:tab/>
      </w:r>
      <w:r>
        <w:rPr>
          <w:sz w:val="28"/>
          <w:szCs w:val="28"/>
        </w:rPr>
        <w:tab/>
        <w:t xml:space="preserve"> </w:t>
      </w:r>
      <w:r>
        <w:rPr>
          <w:sz w:val="28"/>
          <w:szCs w:val="28"/>
        </w:rPr>
        <w:tab/>
      </w:r>
      <w:r>
        <w:rPr>
          <w:sz w:val="28"/>
          <w:szCs w:val="28"/>
        </w:rPr>
        <w:tab/>
        <w:t xml:space="preserve">3. </w:t>
      </w:r>
    </w:p>
    <w:p w:rsidR="001143C4" w:rsidRDefault="001143C4" w:rsidP="001143C4">
      <w:pPr>
        <w:spacing w:after="0" w:line="360" w:lineRule="auto"/>
        <w:ind w:left="630"/>
        <w:rPr>
          <w:sz w:val="28"/>
          <w:szCs w:val="28"/>
        </w:rPr>
        <w:sectPr w:rsidR="001143C4" w:rsidSect="00F564B0">
          <w:type w:val="continuous"/>
          <w:pgSz w:w="12240" w:h="15840"/>
          <w:pgMar w:top="1440" w:right="1440" w:bottom="1440" w:left="1440" w:header="720" w:footer="720" w:gutter="0"/>
          <w:cols w:space="720"/>
          <w:docGrid w:linePitch="360"/>
        </w:sectPr>
      </w:pPr>
    </w:p>
    <w:p w:rsidR="00AB0671" w:rsidRDefault="001143C4" w:rsidP="001143C4">
      <w:pPr>
        <w:ind w:left="450"/>
        <w:rPr>
          <w:sz w:val="28"/>
          <w:szCs w:val="28"/>
        </w:rPr>
      </w:pPr>
      <w:r>
        <w:rPr>
          <w:sz w:val="28"/>
          <w:szCs w:val="28"/>
        </w:rPr>
        <w:lastRenderedPageBreak/>
        <w:t xml:space="preserve">4.  Circle the </w:t>
      </w:r>
      <w:r w:rsidRPr="003E4001">
        <w:rPr>
          <w:b/>
          <w:sz w:val="28"/>
          <w:szCs w:val="28"/>
        </w:rPr>
        <w:t>domain extensions</w:t>
      </w:r>
      <w:r>
        <w:rPr>
          <w:sz w:val="28"/>
          <w:szCs w:val="28"/>
        </w:rPr>
        <w:t xml:space="preserve"> of the websites you looked at.  </w:t>
      </w:r>
    </w:p>
    <w:p w:rsidR="00AB0671" w:rsidRDefault="00AB0671" w:rsidP="00AB0671">
      <w:pPr>
        <w:shd w:val="clear" w:color="auto" w:fill="D9D9D9" w:themeFill="background1" w:themeFillShade="D9"/>
        <w:jc w:val="center"/>
        <w:rPr>
          <w:sz w:val="40"/>
        </w:rPr>
        <w:sectPr w:rsidR="00AB0671" w:rsidSect="00F564B0">
          <w:type w:val="continuous"/>
          <w:pgSz w:w="12240" w:h="15840"/>
          <w:pgMar w:top="1440" w:right="1440" w:bottom="1440" w:left="1440" w:header="720" w:footer="720" w:gutter="0"/>
          <w:cols w:space="720"/>
          <w:docGrid w:linePitch="360"/>
        </w:sectPr>
      </w:pPr>
    </w:p>
    <w:p w:rsidR="00AB0671" w:rsidRPr="00AB0671" w:rsidRDefault="00AB0671" w:rsidP="00AB0671">
      <w:pPr>
        <w:shd w:val="clear" w:color="auto" w:fill="D9D9D9" w:themeFill="background1" w:themeFillShade="D9"/>
        <w:jc w:val="center"/>
        <w:rPr>
          <w:b/>
          <w:sz w:val="40"/>
        </w:rPr>
      </w:pPr>
      <w:r w:rsidRPr="00AB0671">
        <w:rPr>
          <w:b/>
          <w:sz w:val="40"/>
        </w:rPr>
        <w:lastRenderedPageBreak/>
        <w:t>Helpful Career and Job Search Websites</w:t>
      </w:r>
    </w:p>
    <w:p w:rsidR="00AB0671" w:rsidRPr="00B82642" w:rsidRDefault="00AB0671" w:rsidP="00AB0671">
      <w:pPr>
        <w:rPr>
          <w:b/>
          <w:sz w:val="28"/>
        </w:rPr>
      </w:pPr>
      <w:r w:rsidRPr="00B82642">
        <w:rPr>
          <w:b/>
          <w:sz w:val="28"/>
        </w:rPr>
        <w:t xml:space="preserve">Career Resources and Labor Market Information-General </w:t>
      </w:r>
    </w:p>
    <w:tbl>
      <w:tblPr>
        <w:tblStyle w:val="TableGrid"/>
        <w:tblW w:w="0" w:type="auto"/>
        <w:tblLook w:val="04A0" w:firstRow="1" w:lastRow="0" w:firstColumn="1" w:lastColumn="0" w:noHBand="0" w:noVBand="1"/>
      </w:tblPr>
      <w:tblGrid>
        <w:gridCol w:w="3192"/>
        <w:gridCol w:w="4116"/>
        <w:gridCol w:w="3150"/>
      </w:tblGrid>
      <w:tr w:rsidR="00AB0671" w:rsidTr="004B1D3E">
        <w:tc>
          <w:tcPr>
            <w:tcW w:w="3192" w:type="dxa"/>
          </w:tcPr>
          <w:p w:rsidR="00AB0671" w:rsidRPr="008F11C6" w:rsidRDefault="00AB0671" w:rsidP="004B1D3E">
            <w:pPr>
              <w:jc w:val="center"/>
              <w:rPr>
                <w:b/>
                <w:sz w:val="24"/>
              </w:rPr>
            </w:pPr>
            <w:r w:rsidRPr="008F11C6">
              <w:rPr>
                <w:b/>
                <w:sz w:val="24"/>
              </w:rPr>
              <w:t>ISEEK</w:t>
            </w:r>
          </w:p>
        </w:tc>
        <w:tc>
          <w:tcPr>
            <w:tcW w:w="4116" w:type="dxa"/>
          </w:tcPr>
          <w:p w:rsidR="00AB0671" w:rsidRDefault="00AB0671" w:rsidP="004B1D3E">
            <w:pPr>
              <w:jc w:val="center"/>
              <w:rPr>
                <w:sz w:val="24"/>
              </w:rPr>
            </w:pPr>
            <w:r>
              <w:rPr>
                <w:sz w:val="24"/>
              </w:rPr>
              <w:t>Minnesota’s career, education and job resource websites</w:t>
            </w:r>
          </w:p>
        </w:tc>
        <w:tc>
          <w:tcPr>
            <w:tcW w:w="3150" w:type="dxa"/>
            <w:vAlign w:val="center"/>
          </w:tcPr>
          <w:p w:rsidR="00AB0671" w:rsidRDefault="00024340" w:rsidP="004B1D3E">
            <w:pPr>
              <w:jc w:val="center"/>
              <w:rPr>
                <w:sz w:val="24"/>
              </w:rPr>
            </w:pPr>
            <w:hyperlink r:id="rId43" w:history="1">
              <w:r w:rsidR="00AB0671" w:rsidRPr="007C4AEF">
                <w:rPr>
                  <w:rStyle w:val="Hyperlink"/>
                  <w:sz w:val="24"/>
                </w:rPr>
                <w:t>www.iseek.org</w:t>
              </w:r>
            </w:hyperlink>
          </w:p>
          <w:p w:rsidR="00AB0671" w:rsidRDefault="00AB0671" w:rsidP="004B1D3E">
            <w:pPr>
              <w:jc w:val="center"/>
              <w:rPr>
                <w:sz w:val="24"/>
              </w:rPr>
            </w:pPr>
          </w:p>
        </w:tc>
      </w:tr>
      <w:tr w:rsidR="00AB0671" w:rsidTr="004B1D3E">
        <w:tc>
          <w:tcPr>
            <w:tcW w:w="3192" w:type="dxa"/>
          </w:tcPr>
          <w:p w:rsidR="00AB0671" w:rsidRPr="008F11C6" w:rsidRDefault="00AB0671" w:rsidP="004B1D3E">
            <w:pPr>
              <w:jc w:val="center"/>
              <w:rPr>
                <w:b/>
                <w:sz w:val="24"/>
              </w:rPr>
            </w:pPr>
            <w:proofErr w:type="spellStart"/>
            <w:r w:rsidRPr="008F11C6">
              <w:rPr>
                <w:b/>
                <w:sz w:val="24"/>
              </w:rPr>
              <w:t>CareerOneStop</w:t>
            </w:r>
            <w:proofErr w:type="spellEnd"/>
          </w:p>
        </w:tc>
        <w:tc>
          <w:tcPr>
            <w:tcW w:w="4116" w:type="dxa"/>
          </w:tcPr>
          <w:p w:rsidR="00AB0671" w:rsidRDefault="00AB0671" w:rsidP="004B1D3E">
            <w:pPr>
              <w:jc w:val="center"/>
              <w:rPr>
                <w:sz w:val="24"/>
              </w:rPr>
            </w:pPr>
            <w:r>
              <w:rPr>
                <w:sz w:val="24"/>
              </w:rPr>
              <w:t>National career, education and job resource website.</w:t>
            </w:r>
          </w:p>
        </w:tc>
        <w:tc>
          <w:tcPr>
            <w:tcW w:w="3150" w:type="dxa"/>
            <w:vAlign w:val="center"/>
          </w:tcPr>
          <w:p w:rsidR="00AB0671" w:rsidRDefault="00024340" w:rsidP="004B1D3E">
            <w:pPr>
              <w:jc w:val="center"/>
              <w:rPr>
                <w:sz w:val="24"/>
              </w:rPr>
            </w:pPr>
            <w:hyperlink r:id="rId44" w:history="1">
              <w:r w:rsidR="00AB0671" w:rsidRPr="007C4AEF">
                <w:rPr>
                  <w:rStyle w:val="Hyperlink"/>
                  <w:sz w:val="24"/>
                </w:rPr>
                <w:t>www.careeronestop.com</w:t>
              </w:r>
            </w:hyperlink>
          </w:p>
        </w:tc>
      </w:tr>
      <w:tr w:rsidR="00AB0671" w:rsidTr="004B1D3E">
        <w:tc>
          <w:tcPr>
            <w:tcW w:w="3192" w:type="dxa"/>
          </w:tcPr>
          <w:p w:rsidR="00AB0671" w:rsidRPr="008F11C6" w:rsidRDefault="00AB0671" w:rsidP="004B1D3E">
            <w:pPr>
              <w:jc w:val="center"/>
              <w:rPr>
                <w:b/>
                <w:sz w:val="24"/>
              </w:rPr>
            </w:pPr>
            <w:r w:rsidRPr="008F11C6">
              <w:rPr>
                <w:b/>
                <w:sz w:val="24"/>
              </w:rPr>
              <w:t>O*Net</w:t>
            </w:r>
          </w:p>
        </w:tc>
        <w:tc>
          <w:tcPr>
            <w:tcW w:w="4116" w:type="dxa"/>
          </w:tcPr>
          <w:p w:rsidR="00AB0671" w:rsidRDefault="00AB0671" w:rsidP="004B1D3E">
            <w:pPr>
              <w:jc w:val="center"/>
              <w:rPr>
                <w:sz w:val="24"/>
              </w:rPr>
            </w:pPr>
            <w:r>
              <w:rPr>
                <w:sz w:val="24"/>
              </w:rPr>
              <w:t xml:space="preserve">Find skill, knowledge, tools, technology and typical tasks associated </w:t>
            </w:r>
            <w:proofErr w:type="spellStart"/>
            <w:r>
              <w:rPr>
                <w:sz w:val="24"/>
              </w:rPr>
              <w:t>withjobs</w:t>
            </w:r>
            <w:proofErr w:type="spellEnd"/>
            <w:r>
              <w:rPr>
                <w:sz w:val="24"/>
              </w:rPr>
              <w:t>.</w:t>
            </w:r>
          </w:p>
        </w:tc>
        <w:tc>
          <w:tcPr>
            <w:tcW w:w="3150" w:type="dxa"/>
            <w:vAlign w:val="center"/>
          </w:tcPr>
          <w:p w:rsidR="00AB0671" w:rsidRDefault="00024340" w:rsidP="004B1D3E">
            <w:pPr>
              <w:jc w:val="center"/>
              <w:rPr>
                <w:sz w:val="24"/>
              </w:rPr>
            </w:pPr>
            <w:hyperlink r:id="rId45" w:history="1">
              <w:r w:rsidR="00AB0671" w:rsidRPr="007C4AEF">
                <w:rPr>
                  <w:rStyle w:val="Hyperlink"/>
                  <w:sz w:val="24"/>
                </w:rPr>
                <w:t>www.onetonline.org</w:t>
              </w:r>
            </w:hyperlink>
          </w:p>
        </w:tc>
      </w:tr>
      <w:tr w:rsidR="00AB0671" w:rsidTr="004B1D3E">
        <w:tc>
          <w:tcPr>
            <w:tcW w:w="3192" w:type="dxa"/>
          </w:tcPr>
          <w:p w:rsidR="00AB0671" w:rsidRPr="008F11C6" w:rsidRDefault="00AB0671" w:rsidP="004B1D3E">
            <w:pPr>
              <w:jc w:val="center"/>
              <w:rPr>
                <w:b/>
                <w:sz w:val="24"/>
              </w:rPr>
            </w:pPr>
            <w:proofErr w:type="spellStart"/>
            <w:r w:rsidRPr="008F11C6">
              <w:rPr>
                <w:b/>
                <w:sz w:val="24"/>
              </w:rPr>
              <w:t>MyNextMove</w:t>
            </w:r>
            <w:proofErr w:type="spellEnd"/>
          </w:p>
        </w:tc>
        <w:tc>
          <w:tcPr>
            <w:tcW w:w="4116" w:type="dxa"/>
          </w:tcPr>
          <w:p w:rsidR="00AB0671" w:rsidRDefault="00AB0671" w:rsidP="004B1D3E">
            <w:pPr>
              <w:jc w:val="center"/>
              <w:rPr>
                <w:sz w:val="24"/>
              </w:rPr>
            </w:pPr>
            <w:r>
              <w:rPr>
                <w:sz w:val="24"/>
              </w:rPr>
              <w:t>Explore careers and industries, or take an interest assessment</w:t>
            </w:r>
          </w:p>
        </w:tc>
        <w:tc>
          <w:tcPr>
            <w:tcW w:w="3150" w:type="dxa"/>
            <w:vAlign w:val="center"/>
          </w:tcPr>
          <w:p w:rsidR="00AB0671" w:rsidRDefault="00024340" w:rsidP="004B1D3E">
            <w:pPr>
              <w:jc w:val="center"/>
              <w:rPr>
                <w:sz w:val="24"/>
              </w:rPr>
            </w:pPr>
            <w:hyperlink r:id="rId46" w:history="1">
              <w:r w:rsidR="00AB0671" w:rsidRPr="007C4AEF">
                <w:rPr>
                  <w:rStyle w:val="Hyperlink"/>
                  <w:sz w:val="24"/>
                </w:rPr>
                <w:t>www.mynextmore.org</w:t>
              </w:r>
            </w:hyperlink>
          </w:p>
        </w:tc>
      </w:tr>
      <w:tr w:rsidR="00AB0671" w:rsidTr="004B1D3E">
        <w:tc>
          <w:tcPr>
            <w:tcW w:w="3192" w:type="dxa"/>
          </w:tcPr>
          <w:p w:rsidR="00AB0671" w:rsidRPr="008F11C6" w:rsidRDefault="00AB0671" w:rsidP="004B1D3E">
            <w:pPr>
              <w:jc w:val="center"/>
              <w:rPr>
                <w:b/>
                <w:sz w:val="24"/>
              </w:rPr>
            </w:pPr>
            <w:r w:rsidRPr="008F11C6">
              <w:rPr>
                <w:b/>
                <w:sz w:val="24"/>
              </w:rPr>
              <w:t>Occupational Outlook Handbook</w:t>
            </w:r>
          </w:p>
        </w:tc>
        <w:tc>
          <w:tcPr>
            <w:tcW w:w="4116" w:type="dxa"/>
          </w:tcPr>
          <w:p w:rsidR="00AB0671" w:rsidRDefault="00AB0671" w:rsidP="004B1D3E">
            <w:pPr>
              <w:jc w:val="center"/>
              <w:rPr>
                <w:sz w:val="24"/>
              </w:rPr>
            </w:pPr>
            <w:r>
              <w:rPr>
                <w:sz w:val="24"/>
              </w:rPr>
              <w:t>This career guide is published by the national Bureau of Labor Statistics</w:t>
            </w:r>
          </w:p>
        </w:tc>
        <w:tc>
          <w:tcPr>
            <w:tcW w:w="3150" w:type="dxa"/>
            <w:vAlign w:val="center"/>
          </w:tcPr>
          <w:p w:rsidR="00AB0671" w:rsidRDefault="00024340" w:rsidP="004B1D3E">
            <w:pPr>
              <w:jc w:val="center"/>
              <w:rPr>
                <w:sz w:val="24"/>
              </w:rPr>
            </w:pPr>
            <w:hyperlink r:id="rId47" w:history="1">
              <w:r w:rsidR="00AB0671" w:rsidRPr="007C4AEF">
                <w:rPr>
                  <w:rStyle w:val="Hyperlink"/>
                  <w:sz w:val="24"/>
                </w:rPr>
                <w:t>www.blc.gov/ooh</w:t>
              </w:r>
            </w:hyperlink>
          </w:p>
        </w:tc>
      </w:tr>
      <w:tr w:rsidR="00AB0671" w:rsidTr="004B1D3E">
        <w:tc>
          <w:tcPr>
            <w:tcW w:w="3192" w:type="dxa"/>
          </w:tcPr>
          <w:p w:rsidR="00AB0671" w:rsidRPr="008F11C6" w:rsidRDefault="00AB0671" w:rsidP="004B1D3E">
            <w:pPr>
              <w:jc w:val="center"/>
              <w:rPr>
                <w:b/>
                <w:sz w:val="24"/>
              </w:rPr>
            </w:pPr>
            <w:r w:rsidRPr="008F11C6">
              <w:rPr>
                <w:b/>
                <w:sz w:val="24"/>
              </w:rPr>
              <w:t>Occupations in Demand</w:t>
            </w:r>
          </w:p>
        </w:tc>
        <w:tc>
          <w:tcPr>
            <w:tcW w:w="4116" w:type="dxa"/>
          </w:tcPr>
          <w:p w:rsidR="00AB0671" w:rsidRDefault="00AB0671" w:rsidP="004B1D3E">
            <w:pPr>
              <w:jc w:val="center"/>
              <w:rPr>
                <w:sz w:val="24"/>
              </w:rPr>
            </w:pPr>
            <w:r>
              <w:rPr>
                <w:sz w:val="24"/>
              </w:rPr>
              <w:t>Explore occupations in demand for 13-regions in Minnesota</w:t>
            </w:r>
          </w:p>
        </w:tc>
        <w:tc>
          <w:tcPr>
            <w:tcW w:w="3150" w:type="dxa"/>
            <w:vAlign w:val="center"/>
          </w:tcPr>
          <w:p w:rsidR="00AB0671" w:rsidRDefault="00AB0671" w:rsidP="004B1D3E">
            <w:pPr>
              <w:jc w:val="center"/>
              <w:rPr>
                <w:sz w:val="24"/>
              </w:rPr>
            </w:pPr>
            <w:r>
              <w:rPr>
                <w:sz w:val="24"/>
              </w:rPr>
              <w:t>mn.gov/deed/</w:t>
            </w:r>
            <w:proofErr w:type="spellStart"/>
            <w:r>
              <w:rPr>
                <w:sz w:val="24"/>
              </w:rPr>
              <w:t>oid</w:t>
            </w:r>
            <w:proofErr w:type="spellEnd"/>
          </w:p>
        </w:tc>
      </w:tr>
      <w:tr w:rsidR="00AB0671" w:rsidTr="004B1D3E">
        <w:tc>
          <w:tcPr>
            <w:tcW w:w="3192" w:type="dxa"/>
          </w:tcPr>
          <w:p w:rsidR="00AB0671" w:rsidRPr="008F11C6" w:rsidRDefault="00AB0671" w:rsidP="004B1D3E">
            <w:pPr>
              <w:jc w:val="center"/>
              <w:rPr>
                <w:b/>
                <w:sz w:val="24"/>
              </w:rPr>
            </w:pPr>
            <w:r w:rsidRPr="008F11C6">
              <w:rPr>
                <w:b/>
                <w:sz w:val="24"/>
              </w:rPr>
              <w:t>Job Skills Transfer Assessment Tool (</w:t>
            </w:r>
            <w:proofErr w:type="spellStart"/>
            <w:r w:rsidRPr="008F11C6">
              <w:rPr>
                <w:b/>
                <w:sz w:val="24"/>
              </w:rPr>
              <w:t>JobSTAT</w:t>
            </w:r>
            <w:proofErr w:type="spellEnd"/>
            <w:r w:rsidRPr="008F11C6">
              <w:rPr>
                <w:b/>
                <w:sz w:val="24"/>
              </w:rPr>
              <w:t>)</w:t>
            </w:r>
          </w:p>
        </w:tc>
        <w:tc>
          <w:tcPr>
            <w:tcW w:w="4116" w:type="dxa"/>
          </w:tcPr>
          <w:p w:rsidR="00AB0671" w:rsidRDefault="00AB0671" w:rsidP="004B1D3E">
            <w:pPr>
              <w:jc w:val="center"/>
              <w:rPr>
                <w:sz w:val="24"/>
              </w:rPr>
            </w:pPr>
            <w:r>
              <w:rPr>
                <w:sz w:val="24"/>
              </w:rPr>
              <w:t>Find occupations that use the same skills, knowledge and abilities as your previous work experience, and link to Minnesota Career information, training and jobs.</w:t>
            </w:r>
          </w:p>
        </w:tc>
        <w:tc>
          <w:tcPr>
            <w:tcW w:w="3150" w:type="dxa"/>
            <w:vAlign w:val="center"/>
          </w:tcPr>
          <w:p w:rsidR="00AB0671" w:rsidRDefault="00AB0671" w:rsidP="004B1D3E">
            <w:pPr>
              <w:jc w:val="center"/>
              <w:rPr>
                <w:sz w:val="24"/>
              </w:rPr>
            </w:pPr>
            <w:r>
              <w:rPr>
                <w:sz w:val="24"/>
              </w:rPr>
              <w:t>mn.gov/deed/</w:t>
            </w:r>
            <w:proofErr w:type="spellStart"/>
            <w:r>
              <w:rPr>
                <w:sz w:val="24"/>
              </w:rPr>
              <w:t>jobstat</w:t>
            </w:r>
            <w:proofErr w:type="spellEnd"/>
          </w:p>
        </w:tc>
      </w:tr>
      <w:tr w:rsidR="00AB0671" w:rsidTr="004B1D3E">
        <w:tc>
          <w:tcPr>
            <w:tcW w:w="3192" w:type="dxa"/>
          </w:tcPr>
          <w:p w:rsidR="00AB0671" w:rsidRPr="008F11C6" w:rsidRDefault="00AB0671" w:rsidP="004B1D3E">
            <w:pPr>
              <w:jc w:val="center"/>
              <w:rPr>
                <w:b/>
                <w:sz w:val="24"/>
              </w:rPr>
            </w:pPr>
            <w:r w:rsidRPr="008F11C6">
              <w:rPr>
                <w:b/>
                <w:sz w:val="24"/>
              </w:rPr>
              <w:t>Minnesota Salary Survey</w:t>
            </w:r>
          </w:p>
        </w:tc>
        <w:tc>
          <w:tcPr>
            <w:tcW w:w="4116" w:type="dxa"/>
          </w:tcPr>
          <w:p w:rsidR="00AB0671" w:rsidRDefault="00AB0671" w:rsidP="004B1D3E">
            <w:pPr>
              <w:jc w:val="center"/>
              <w:rPr>
                <w:sz w:val="24"/>
              </w:rPr>
            </w:pPr>
            <w:r>
              <w:rPr>
                <w:sz w:val="24"/>
              </w:rPr>
              <w:t>Find out what occupations in your local area pay.</w:t>
            </w:r>
          </w:p>
        </w:tc>
        <w:tc>
          <w:tcPr>
            <w:tcW w:w="3150" w:type="dxa"/>
            <w:vAlign w:val="center"/>
          </w:tcPr>
          <w:p w:rsidR="00AB0671" w:rsidRDefault="00AB0671" w:rsidP="004B1D3E">
            <w:pPr>
              <w:jc w:val="center"/>
              <w:rPr>
                <w:sz w:val="24"/>
              </w:rPr>
            </w:pPr>
            <w:r>
              <w:rPr>
                <w:sz w:val="24"/>
              </w:rPr>
              <w:t>mn.gov/deed/</w:t>
            </w:r>
            <w:proofErr w:type="spellStart"/>
            <w:r>
              <w:rPr>
                <w:sz w:val="24"/>
              </w:rPr>
              <w:t>oes</w:t>
            </w:r>
            <w:proofErr w:type="spellEnd"/>
          </w:p>
        </w:tc>
      </w:tr>
    </w:tbl>
    <w:p w:rsidR="00AB0671" w:rsidRPr="00AB0671" w:rsidRDefault="00AB0671" w:rsidP="00AB0671">
      <w:pPr>
        <w:rPr>
          <w:b/>
          <w:sz w:val="2"/>
        </w:rPr>
      </w:pPr>
    </w:p>
    <w:p w:rsidR="00AB0671" w:rsidRPr="00B82642" w:rsidRDefault="00AB0671" w:rsidP="00AB0671">
      <w:pPr>
        <w:rPr>
          <w:b/>
          <w:sz w:val="28"/>
        </w:rPr>
      </w:pPr>
      <w:r w:rsidRPr="00B82642">
        <w:rPr>
          <w:b/>
          <w:sz w:val="28"/>
        </w:rPr>
        <w:t xml:space="preserve">Career Resources-Specialty </w:t>
      </w:r>
    </w:p>
    <w:tbl>
      <w:tblPr>
        <w:tblStyle w:val="TableGrid"/>
        <w:tblW w:w="0" w:type="auto"/>
        <w:tblLayout w:type="fixed"/>
        <w:tblLook w:val="04A0" w:firstRow="1" w:lastRow="0" w:firstColumn="1" w:lastColumn="0" w:noHBand="0" w:noVBand="1"/>
      </w:tblPr>
      <w:tblGrid>
        <w:gridCol w:w="3168"/>
        <w:gridCol w:w="4140"/>
        <w:gridCol w:w="3150"/>
      </w:tblGrid>
      <w:tr w:rsidR="00AB0671" w:rsidTr="004B1D3E">
        <w:tc>
          <w:tcPr>
            <w:tcW w:w="3168" w:type="dxa"/>
          </w:tcPr>
          <w:p w:rsidR="00AB0671" w:rsidRPr="008F11C6" w:rsidRDefault="00AB0671" w:rsidP="004B1D3E">
            <w:pPr>
              <w:jc w:val="center"/>
              <w:rPr>
                <w:b/>
                <w:sz w:val="24"/>
              </w:rPr>
            </w:pPr>
            <w:proofErr w:type="spellStart"/>
            <w:r w:rsidRPr="008F11C6">
              <w:rPr>
                <w:b/>
                <w:sz w:val="24"/>
              </w:rPr>
              <w:t>MyMNCareers</w:t>
            </w:r>
            <w:proofErr w:type="spellEnd"/>
          </w:p>
        </w:tc>
        <w:tc>
          <w:tcPr>
            <w:tcW w:w="4140" w:type="dxa"/>
          </w:tcPr>
          <w:p w:rsidR="00AB0671" w:rsidRDefault="00AB0671" w:rsidP="004B1D3E">
            <w:pPr>
              <w:jc w:val="center"/>
              <w:rPr>
                <w:sz w:val="24"/>
              </w:rPr>
            </w:pPr>
            <w:r>
              <w:rPr>
                <w:sz w:val="24"/>
              </w:rPr>
              <w:t>Career and education resources for English Language learners and working adults</w:t>
            </w:r>
          </w:p>
        </w:tc>
        <w:tc>
          <w:tcPr>
            <w:tcW w:w="3150" w:type="dxa"/>
            <w:vAlign w:val="center"/>
          </w:tcPr>
          <w:p w:rsidR="00AB0671" w:rsidRDefault="00AB0671" w:rsidP="004B1D3E">
            <w:pPr>
              <w:jc w:val="center"/>
              <w:rPr>
                <w:sz w:val="24"/>
              </w:rPr>
            </w:pPr>
            <w:r>
              <w:rPr>
                <w:sz w:val="24"/>
              </w:rPr>
              <w:t>www.mymncareers.org</w:t>
            </w:r>
          </w:p>
        </w:tc>
      </w:tr>
      <w:tr w:rsidR="00AB0671" w:rsidTr="004B1D3E">
        <w:tc>
          <w:tcPr>
            <w:tcW w:w="3168" w:type="dxa"/>
          </w:tcPr>
          <w:p w:rsidR="00AB0671" w:rsidRPr="008F11C6" w:rsidRDefault="00AB0671" w:rsidP="004B1D3E">
            <w:pPr>
              <w:jc w:val="center"/>
              <w:rPr>
                <w:b/>
                <w:sz w:val="24"/>
              </w:rPr>
            </w:pPr>
            <w:proofErr w:type="spellStart"/>
            <w:r w:rsidRPr="008F11C6">
              <w:rPr>
                <w:b/>
                <w:sz w:val="24"/>
              </w:rPr>
              <w:t>MnGreenCareers</w:t>
            </w:r>
            <w:proofErr w:type="spellEnd"/>
          </w:p>
        </w:tc>
        <w:tc>
          <w:tcPr>
            <w:tcW w:w="4140" w:type="dxa"/>
          </w:tcPr>
          <w:p w:rsidR="00AB0671" w:rsidRDefault="00AB0671" w:rsidP="004B1D3E">
            <w:pPr>
              <w:jc w:val="center"/>
              <w:rPr>
                <w:sz w:val="24"/>
              </w:rPr>
            </w:pPr>
            <w:r>
              <w:rPr>
                <w:sz w:val="24"/>
              </w:rPr>
              <w:t>Research green jobs, training and how to search for one.</w:t>
            </w:r>
          </w:p>
        </w:tc>
        <w:tc>
          <w:tcPr>
            <w:tcW w:w="3150" w:type="dxa"/>
            <w:vAlign w:val="center"/>
          </w:tcPr>
          <w:p w:rsidR="00AB0671" w:rsidRDefault="00024340" w:rsidP="004B1D3E">
            <w:pPr>
              <w:jc w:val="center"/>
              <w:rPr>
                <w:sz w:val="24"/>
              </w:rPr>
            </w:pPr>
            <w:hyperlink r:id="rId48" w:history="1">
              <w:r w:rsidR="00AB0671" w:rsidRPr="007C4AEF">
                <w:rPr>
                  <w:rStyle w:val="Hyperlink"/>
                  <w:sz w:val="24"/>
                </w:rPr>
                <w:t>www.mngreencareers.org</w:t>
              </w:r>
            </w:hyperlink>
          </w:p>
        </w:tc>
      </w:tr>
      <w:tr w:rsidR="00AB0671" w:rsidTr="004B1D3E">
        <w:tc>
          <w:tcPr>
            <w:tcW w:w="3168" w:type="dxa"/>
          </w:tcPr>
          <w:p w:rsidR="00AB0671" w:rsidRPr="008F11C6" w:rsidRDefault="00AB0671" w:rsidP="004B1D3E">
            <w:pPr>
              <w:jc w:val="center"/>
              <w:rPr>
                <w:b/>
                <w:sz w:val="24"/>
              </w:rPr>
            </w:pPr>
            <w:proofErr w:type="spellStart"/>
            <w:r w:rsidRPr="008F11C6">
              <w:rPr>
                <w:b/>
                <w:sz w:val="24"/>
              </w:rPr>
              <w:t>MnManufacturingCareers</w:t>
            </w:r>
            <w:proofErr w:type="spellEnd"/>
          </w:p>
        </w:tc>
        <w:tc>
          <w:tcPr>
            <w:tcW w:w="4140" w:type="dxa"/>
          </w:tcPr>
          <w:p w:rsidR="00AB0671" w:rsidRDefault="00AB0671" w:rsidP="004B1D3E">
            <w:pPr>
              <w:jc w:val="center"/>
              <w:rPr>
                <w:sz w:val="24"/>
              </w:rPr>
            </w:pPr>
            <w:r>
              <w:rPr>
                <w:sz w:val="24"/>
              </w:rPr>
              <w:t>Explore manufacturing and production careers and training.</w:t>
            </w:r>
          </w:p>
        </w:tc>
        <w:tc>
          <w:tcPr>
            <w:tcW w:w="3150" w:type="dxa"/>
            <w:vAlign w:val="center"/>
          </w:tcPr>
          <w:p w:rsidR="00AB0671" w:rsidRDefault="00024340" w:rsidP="004B1D3E">
            <w:pPr>
              <w:jc w:val="center"/>
              <w:rPr>
                <w:sz w:val="24"/>
              </w:rPr>
            </w:pPr>
            <w:hyperlink r:id="rId49" w:history="1">
              <w:r w:rsidR="00AB0671" w:rsidRPr="007C4AEF">
                <w:rPr>
                  <w:rStyle w:val="Hyperlink"/>
                  <w:sz w:val="24"/>
                </w:rPr>
                <w:t>www.mnmanufacturingcareers.org</w:t>
              </w:r>
            </w:hyperlink>
          </w:p>
        </w:tc>
      </w:tr>
      <w:tr w:rsidR="00AB0671" w:rsidTr="004B1D3E">
        <w:tc>
          <w:tcPr>
            <w:tcW w:w="3168" w:type="dxa"/>
          </w:tcPr>
          <w:p w:rsidR="00AB0671" w:rsidRPr="008F11C6" w:rsidRDefault="00AB0671" w:rsidP="004B1D3E">
            <w:pPr>
              <w:jc w:val="center"/>
              <w:rPr>
                <w:b/>
                <w:sz w:val="24"/>
              </w:rPr>
            </w:pPr>
            <w:r w:rsidRPr="008F11C6">
              <w:rPr>
                <w:b/>
                <w:sz w:val="24"/>
              </w:rPr>
              <w:t>Virtual Career Network for Healthcare</w:t>
            </w:r>
          </w:p>
        </w:tc>
        <w:tc>
          <w:tcPr>
            <w:tcW w:w="4140" w:type="dxa"/>
          </w:tcPr>
          <w:p w:rsidR="00AB0671" w:rsidRDefault="00AB0671" w:rsidP="004B1D3E">
            <w:pPr>
              <w:jc w:val="center"/>
              <w:rPr>
                <w:sz w:val="24"/>
              </w:rPr>
            </w:pPr>
            <w:r>
              <w:rPr>
                <w:sz w:val="24"/>
              </w:rPr>
              <w:t>Explore health care careers and training</w:t>
            </w:r>
          </w:p>
        </w:tc>
        <w:tc>
          <w:tcPr>
            <w:tcW w:w="3150" w:type="dxa"/>
            <w:vAlign w:val="center"/>
          </w:tcPr>
          <w:p w:rsidR="00AB0671" w:rsidRDefault="00AB0671" w:rsidP="004B1D3E">
            <w:pPr>
              <w:jc w:val="center"/>
              <w:rPr>
                <w:sz w:val="24"/>
              </w:rPr>
            </w:pPr>
            <w:r>
              <w:rPr>
                <w:sz w:val="24"/>
              </w:rPr>
              <w:t>www.vcn,irg</w:t>
            </w:r>
          </w:p>
        </w:tc>
      </w:tr>
    </w:tbl>
    <w:p w:rsidR="00AB0671" w:rsidRPr="002B71AF" w:rsidRDefault="00AB0671" w:rsidP="00AB0671">
      <w:pPr>
        <w:rPr>
          <w:sz w:val="6"/>
        </w:rPr>
      </w:pPr>
    </w:p>
    <w:p w:rsidR="00AB0671" w:rsidRPr="00B82642" w:rsidRDefault="00AB0671" w:rsidP="00AB0671">
      <w:pPr>
        <w:rPr>
          <w:b/>
          <w:sz w:val="28"/>
        </w:rPr>
      </w:pPr>
      <w:r w:rsidRPr="00B82642">
        <w:rPr>
          <w:b/>
          <w:sz w:val="28"/>
        </w:rPr>
        <w:t>Career/Job Resources- Ex-Offenders</w:t>
      </w:r>
    </w:p>
    <w:tbl>
      <w:tblPr>
        <w:tblStyle w:val="TableGrid"/>
        <w:tblW w:w="0" w:type="auto"/>
        <w:tblLook w:val="04A0" w:firstRow="1" w:lastRow="0" w:firstColumn="1" w:lastColumn="0" w:noHBand="0" w:noVBand="1"/>
      </w:tblPr>
      <w:tblGrid>
        <w:gridCol w:w="3192"/>
        <w:gridCol w:w="4116"/>
        <w:gridCol w:w="3240"/>
      </w:tblGrid>
      <w:tr w:rsidR="00AB0671" w:rsidTr="004B1D3E">
        <w:tc>
          <w:tcPr>
            <w:tcW w:w="3192" w:type="dxa"/>
          </w:tcPr>
          <w:p w:rsidR="00AB0671" w:rsidRPr="008F11C6" w:rsidRDefault="00AB0671" w:rsidP="004B1D3E">
            <w:pPr>
              <w:jc w:val="center"/>
              <w:rPr>
                <w:b/>
                <w:sz w:val="24"/>
              </w:rPr>
            </w:pPr>
            <w:r w:rsidRPr="008F11C6">
              <w:rPr>
                <w:b/>
                <w:sz w:val="24"/>
              </w:rPr>
              <w:t>STEP AHEAD</w:t>
            </w:r>
          </w:p>
        </w:tc>
        <w:tc>
          <w:tcPr>
            <w:tcW w:w="4116" w:type="dxa"/>
          </w:tcPr>
          <w:p w:rsidR="00AB0671" w:rsidRDefault="00AB0671" w:rsidP="004B1D3E">
            <w:pPr>
              <w:jc w:val="center"/>
              <w:rPr>
                <w:sz w:val="24"/>
              </w:rPr>
            </w:pPr>
            <w:r>
              <w:rPr>
                <w:sz w:val="24"/>
              </w:rPr>
              <w:t>Career planning for people with criminal convictions in Minnesota.</w:t>
            </w:r>
          </w:p>
        </w:tc>
        <w:tc>
          <w:tcPr>
            <w:tcW w:w="3240" w:type="dxa"/>
            <w:vAlign w:val="center"/>
          </w:tcPr>
          <w:p w:rsidR="00AB0671" w:rsidRDefault="00024340" w:rsidP="004B1D3E">
            <w:pPr>
              <w:jc w:val="center"/>
              <w:rPr>
                <w:sz w:val="24"/>
              </w:rPr>
            </w:pPr>
            <w:hyperlink r:id="rId50" w:history="1">
              <w:r w:rsidR="00AB0671" w:rsidRPr="007C4AEF">
                <w:rPr>
                  <w:rStyle w:val="Hyperlink"/>
                  <w:sz w:val="24"/>
                </w:rPr>
                <w:t>www.iseek.org/exoffenders</w:t>
              </w:r>
            </w:hyperlink>
          </w:p>
        </w:tc>
      </w:tr>
      <w:tr w:rsidR="00AB0671" w:rsidTr="004B1D3E">
        <w:tc>
          <w:tcPr>
            <w:tcW w:w="3192" w:type="dxa"/>
          </w:tcPr>
          <w:p w:rsidR="00AB0671" w:rsidRPr="008F11C6" w:rsidRDefault="00AB0671" w:rsidP="004B1D3E">
            <w:pPr>
              <w:jc w:val="center"/>
              <w:rPr>
                <w:b/>
                <w:sz w:val="24"/>
              </w:rPr>
            </w:pPr>
            <w:r w:rsidRPr="008F11C6">
              <w:rPr>
                <w:b/>
                <w:sz w:val="24"/>
              </w:rPr>
              <w:t>Council on Crime and Justice</w:t>
            </w:r>
          </w:p>
        </w:tc>
        <w:tc>
          <w:tcPr>
            <w:tcW w:w="4116" w:type="dxa"/>
          </w:tcPr>
          <w:p w:rsidR="00AB0671" w:rsidRDefault="00AB0671" w:rsidP="004B1D3E">
            <w:pPr>
              <w:jc w:val="center"/>
              <w:rPr>
                <w:sz w:val="24"/>
              </w:rPr>
            </w:pPr>
            <w:r>
              <w:rPr>
                <w:sz w:val="24"/>
              </w:rPr>
              <w:t>Minnesota nonprofit with services and resources for ex-offenders</w:t>
            </w:r>
          </w:p>
        </w:tc>
        <w:tc>
          <w:tcPr>
            <w:tcW w:w="3240" w:type="dxa"/>
            <w:vAlign w:val="center"/>
          </w:tcPr>
          <w:p w:rsidR="00AB0671" w:rsidRDefault="00024340" w:rsidP="004B1D3E">
            <w:pPr>
              <w:jc w:val="center"/>
              <w:rPr>
                <w:sz w:val="24"/>
              </w:rPr>
            </w:pPr>
            <w:hyperlink r:id="rId51" w:history="1">
              <w:r w:rsidR="00AB0671" w:rsidRPr="007C4AEF">
                <w:rPr>
                  <w:rStyle w:val="Hyperlink"/>
                  <w:sz w:val="24"/>
                </w:rPr>
                <w:t>www.crimeandjustice.org</w:t>
              </w:r>
            </w:hyperlink>
          </w:p>
        </w:tc>
      </w:tr>
      <w:tr w:rsidR="00AB0671" w:rsidTr="004B1D3E">
        <w:tc>
          <w:tcPr>
            <w:tcW w:w="3192" w:type="dxa"/>
          </w:tcPr>
          <w:p w:rsidR="00AB0671" w:rsidRPr="008F11C6" w:rsidRDefault="00AB0671" w:rsidP="004B1D3E">
            <w:pPr>
              <w:jc w:val="center"/>
              <w:rPr>
                <w:b/>
                <w:sz w:val="24"/>
              </w:rPr>
            </w:pPr>
            <w:r w:rsidRPr="008F11C6">
              <w:rPr>
                <w:b/>
                <w:sz w:val="24"/>
              </w:rPr>
              <w:t>Work Opportunity Tax Credit</w:t>
            </w:r>
          </w:p>
        </w:tc>
        <w:tc>
          <w:tcPr>
            <w:tcW w:w="4116" w:type="dxa"/>
          </w:tcPr>
          <w:p w:rsidR="00AB0671" w:rsidRDefault="00AB0671" w:rsidP="004B1D3E">
            <w:pPr>
              <w:jc w:val="center"/>
              <w:rPr>
                <w:sz w:val="24"/>
              </w:rPr>
            </w:pPr>
            <w:r>
              <w:rPr>
                <w:sz w:val="24"/>
              </w:rPr>
              <w:t>Employer hiring ex-felons may be eligible for the Work Opportunity Tax Credit.</w:t>
            </w:r>
          </w:p>
        </w:tc>
        <w:tc>
          <w:tcPr>
            <w:tcW w:w="3240" w:type="dxa"/>
            <w:vAlign w:val="center"/>
          </w:tcPr>
          <w:p w:rsidR="00AB0671" w:rsidRDefault="00AB0671" w:rsidP="004B1D3E">
            <w:pPr>
              <w:jc w:val="center"/>
              <w:rPr>
                <w:sz w:val="24"/>
              </w:rPr>
            </w:pPr>
            <w:r>
              <w:rPr>
                <w:sz w:val="24"/>
              </w:rPr>
              <w:t>mn.gov/deed/</w:t>
            </w:r>
            <w:proofErr w:type="spellStart"/>
            <w:r>
              <w:rPr>
                <w:sz w:val="24"/>
              </w:rPr>
              <w:t>wotc</w:t>
            </w:r>
            <w:proofErr w:type="spellEnd"/>
          </w:p>
        </w:tc>
      </w:tr>
      <w:tr w:rsidR="00AB0671" w:rsidTr="004B1D3E">
        <w:tc>
          <w:tcPr>
            <w:tcW w:w="3192" w:type="dxa"/>
          </w:tcPr>
          <w:p w:rsidR="00AB0671" w:rsidRPr="008F11C6" w:rsidRDefault="00AB0671" w:rsidP="004B1D3E">
            <w:pPr>
              <w:jc w:val="center"/>
              <w:rPr>
                <w:b/>
                <w:sz w:val="24"/>
              </w:rPr>
            </w:pPr>
            <w:r w:rsidRPr="008F11C6">
              <w:rPr>
                <w:b/>
                <w:sz w:val="24"/>
              </w:rPr>
              <w:t>Federal Bonding Programs</w:t>
            </w:r>
          </w:p>
        </w:tc>
        <w:tc>
          <w:tcPr>
            <w:tcW w:w="4116" w:type="dxa"/>
          </w:tcPr>
          <w:p w:rsidR="00AB0671" w:rsidRDefault="00AB0671" w:rsidP="004B1D3E">
            <w:pPr>
              <w:jc w:val="center"/>
              <w:rPr>
                <w:sz w:val="24"/>
              </w:rPr>
            </w:pPr>
            <w:r>
              <w:rPr>
                <w:sz w:val="24"/>
              </w:rPr>
              <w:t>Bonding is an incentive for an employer to hire and at-risk job applicant.</w:t>
            </w:r>
          </w:p>
        </w:tc>
        <w:tc>
          <w:tcPr>
            <w:tcW w:w="3240" w:type="dxa"/>
            <w:vAlign w:val="center"/>
          </w:tcPr>
          <w:p w:rsidR="00AB0671" w:rsidRDefault="00AB0671" w:rsidP="004B1D3E">
            <w:pPr>
              <w:jc w:val="center"/>
              <w:rPr>
                <w:sz w:val="24"/>
              </w:rPr>
            </w:pPr>
            <w:r>
              <w:rPr>
                <w:sz w:val="24"/>
              </w:rPr>
              <w:t>www.bonds4jobs.com</w:t>
            </w:r>
          </w:p>
        </w:tc>
      </w:tr>
    </w:tbl>
    <w:p w:rsidR="00AB0671" w:rsidRPr="00B82642" w:rsidRDefault="00AB0671" w:rsidP="00AB0671">
      <w:pPr>
        <w:rPr>
          <w:b/>
          <w:sz w:val="28"/>
        </w:rPr>
      </w:pPr>
      <w:r w:rsidRPr="00B82642">
        <w:rPr>
          <w:b/>
          <w:sz w:val="28"/>
        </w:rPr>
        <w:lastRenderedPageBreak/>
        <w:t xml:space="preserve">Career/Job Resources – Veterans </w:t>
      </w:r>
    </w:p>
    <w:tbl>
      <w:tblPr>
        <w:tblStyle w:val="TableGrid"/>
        <w:tblW w:w="0" w:type="auto"/>
        <w:tblLayout w:type="fixed"/>
        <w:tblLook w:val="04A0" w:firstRow="1" w:lastRow="0" w:firstColumn="1" w:lastColumn="0" w:noHBand="0" w:noVBand="1"/>
      </w:tblPr>
      <w:tblGrid>
        <w:gridCol w:w="2808"/>
        <w:gridCol w:w="3600"/>
        <w:gridCol w:w="4230"/>
      </w:tblGrid>
      <w:tr w:rsidR="00AB0671" w:rsidTr="004B1D3E">
        <w:tc>
          <w:tcPr>
            <w:tcW w:w="2808" w:type="dxa"/>
          </w:tcPr>
          <w:p w:rsidR="00AB0671" w:rsidRPr="008F11C6" w:rsidRDefault="00AB0671" w:rsidP="004B1D3E">
            <w:pPr>
              <w:jc w:val="center"/>
              <w:rPr>
                <w:b/>
                <w:sz w:val="24"/>
              </w:rPr>
            </w:pPr>
            <w:proofErr w:type="spellStart"/>
            <w:r w:rsidRPr="008F11C6">
              <w:rPr>
                <w:b/>
                <w:sz w:val="24"/>
              </w:rPr>
              <w:t>MyNextMove</w:t>
            </w:r>
            <w:proofErr w:type="spellEnd"/>
            <w:r w:rsidRPr="008F11C6">
              <w:rPr>
                <w:b/>
                <w:sz w:val="24"/>
              </w:rPr>
              <w:t xml:space="preserve"> for Veterans</w:t>
            </w:r>
          </w:p>
        </w:tc>
        <w:tc>
          <w:tcPr>
            <w:tcW w:w="3600" w:type="dxa"/>
          </w:tcPr>
          <w:p w:rsidR="00AB0671" w:rsidRDefault="00AB0671" w:rsidP="004B1D3E">
            <w:pPr>
              <w:jc w:val="center"/>
              <w:rPr>
                <w:sz w:val="24"/>
              </w:rPr>
            </w:pPr>
            <w:r>
              <w:rPr>
                <w:sz w:val="24"/>
              </w:rPr>
              <w:t xml:space="preserve">Explore careers, industries and find occupations that match your military </w:t>
            </w:r>
            <w:proofErr w:type="spellStart"/>
            <w:r>
              <w:rPr>
                <w:sz w:val="24"/>
              </w:rPr>
              <w:t>expereicence</w:t>
            </w:r>
            <w:proofErr w:type="spellEnd"/>
            <w:r>
              <w:rPr>
                <w:sz w:val="24"/>
              </w:rPr>
              <w:t>.</w:t>
            </w:r>
          </w:p>
        </w:tc>
        <w:tc>
          <w:tcPr>
            <w:tcW w:w="4230" w:type="dxa"/>
            <w:vAlign w:val="center"/>
          </w:tcPr>
          <w:p w:rsidR="00AB0671" w:rsidRDefault="00024340" w:rsidP="004B1D3E">
            <w:pPr>
              <w:jc w:val="center"/>
              <w:rPr>
                <w:sz w:val="24"/>
              </w:rPr>
            </w:pPr>
            <w:hyperlink r:id="rId52" w:history="1">
              <w:r w:rsidR="00AB0671" w:rsidRPr="007C4AEF">
                <w:rPr>
                  <w:rStyle w:val="Hyperlink"/>
                  <w:sz w:val="24"/>
                </w:rPr>
                <w:t>www.mynextmove.org/vets</w:t>
              </w:r>
            </w:hyperlink>
          </w:p>
        </w:tc>
      </w:tr>
      <w:tr w:rsidR="00AB0671" w:rsidTr="004B1D3E">
        <w:tc>
          <w:tcPr>
            <w:tcW w:w="2808" w:type="dxa"/>
          </w:tcPr>
          <w:p w:rsidR="00AB0671" w:rsidRPr="008F11C6" w:rsidRDefault="00AB0671" w:rsidP="004B1D3E">
            <w:pPr>
              <w:jc w:val="center"/>
              <w:rPr>
                <w:b/>
                <w:sz w:val="24"/>
              </w:rPr>
            </w:pPr>
            <w:r w:rsidRPr="008F11C6">
              <w:rPr>
                <w:b/>
                <w:sz w:val="24"/>
              </w:rPr>
              <w:t xml:space="preserve">Veterans </w:t>
            </w:r>
            <w:proofErr w:type="spellStart"/>
            <w:r w:rsidRPr="008F11C6">
              <w:rPr>
                <w:b/>
                <w:sz w:val="24"/>
              </w:rPr>
              <w:t>ReEmployment</w:t>
            </w:r>
            <w:proofErr w:type="spellEnd"/>
          </w:p>
        </w:tc>
        <w:tc>
          <w:tcPr>
            <w:tcW w:w="3600" w:type="dxa"/>
          </w:tcPr>
          <w:p w:rsidR="00AB0671" w:rsidRDefault="00AB0671" w:rsidP="004B1D3E">
            <w:pPr>
              <w:jc w:val="center"/>
              <w:rPr>
                <w:sz w:val="24"/>
              </w:rPr>
            </w:pPr>
            <w:r>
              <w:rPr>
                <w:sz w:val="24"/>
              </w:rPr>
              <w:t>One-stop site for employment, training and financial help after your military service.</w:t>
            </w:r>
          </w:p>
        </w:tc>
        <w:tc>
          <w:tcPr>
            <w:tcW w:w="4230" w:type="dxa"/>
            <w:vAlign w:val="center"/>
          </w:tcPr>
          <w:p w:rsidR="00AB0671" w:rsidRDefault="00024340" w:rsidP="004B1D3E">
            <w:pPr>
              <w:jc w:val="center"/>
              <w:rPr>
                <w:sz w:val="24"/>
              </w:rPr>
            </w:pPr>
            <w:hyperlink r:id="rId53" w:history="1">
              <w:r w:rsidR="00AB0671" w:rsidRPr="007C4AEF">
                <w:rPr>
                  <w:rStyle w:val="Hyperlink"/>
                  <w:sz w:val="24"/>
                </w:rPr>
                <w:t>www.careeronestop.org/reemployment/veterans</w:t>
              </w:r>
            </w:hyperlink>
          </w:p>
        </w:tc>
      </w:tr>
      <w:tr w:rsidR="00AB0671" w:rsidTr="004B1D3E">
        <w:tc>
          <w:tcPr>
            <w:tcW w:w="2808" w:type="dxa"/>
          </w:tcPr>
          <w:p w:rsidR="00AB0671" w:rsidRPr="008F11C6" w:rsidRDefault="00AB0671" w:rsidP="004B1D3E">
            <w:pPr>
              <w:jc w:val="center"/>
              <w:rPr>
                <w:b/>
                <w:sz w:val="24"/>
              </w:rPr>
            </w:pPr>
            <w:r w:rsidRPr="008F11C6">
              <w:rPr>
                <w:b/>
                <w:sz w:val="24"/>
              </w:rPr>
              <w:t>Veterans’ Employment and Training Services</w:t>
            </w:r>
          </w:p>
        </w:tc>
        <w:tc>
          <w:tcPr>
            <w:tcW w:w="3600" w:type="dxa"/>
          </w:tcPr>
          <w:p w:rsidR="00AB0671" w:rsidRDefault="00AB0671" w:rsidP="004B1D3E">
            <w:pPr>
              <w:jc w:val="center"/>
              <w:rPr>
                <w:sz w:val="24"/>
              </w:rPr>
            </w:pPr>
            <w:r>
              <w:rPr>
                <w:sz w:val="24"/>
              </w:rPr>
              <w:t>Career, training and benefit resources from the U.S. Department of Labor</w:t>
            </w:r>
          </w:p>
        </w:tc>
        <w:tc>
          <w:tcPr>
            <w:tcW w:w="4230" w:type="dxa"/>
            <w:vAlign w:val="center"/>
          </w:tcPr>
          <w:p w:rsidR="00AB0671" w:rsidRDefault="00024340" w:rsidP="004B1D3E">
            <w:pPr>
              <w:jc w:val="center"/>
              <w:rPr>
                <w:sz w:val="24"/>
              </w:rPr>
            </w:pPr>
            <w:hyperlink r:id="rId54" w:history="1">
              <w:r w:rsidR="00AB0671" w:rsidRPr="007C4AEF">
                <w:rPr>
                  <w:rStyle w:val="Hyperlink"/>
                  <w:sz w:val="24"/>
                </w:rPr>
                <w:t>www.dol.gov/vets</w:t>
              </w:r>
            </w:hyperlink>
          </w:p>
        </w:tc>
      </w:tr>
      <w:tr w:rsidR="00AB0671" w:rsidTr="004B1D3E">
        <w:tc>
          <w:tcPr>
            <w:tcW w:w="2808" w:type="dxa"/>
          </w:tcPr>
          <w:p w:rsidR="00AB0671" w:rsidRPr="008F11C6" w:rsidRDefault="00AB0671" w:rsidP="004B1D3E">
            <w:pPr>
              <w:jc w:val="center"/>
              <w:rPr>
                <w:b/>
                <w:sz w:val="24"/>
              </w:rPr>
            </w:pPr>
            <w:proofErr w:type="spellStart"/>
            <w:r w:rsidRPr="008F11C6">
              <w:rPr>
                <w:b/>
                <w:sz w:val="24"/>
              </w:rPr>
              <w:t>MyMilitary</w:t>
            </w:r>
            <w:proofErr w:type="spellEnd"/>
            <w:r w:rsidRPr="008F11C6">
              <w:rPr>
                <w:b/>
                <w:sz w:val="24"/>
              </w:rPr>
              <w:t xml:space="preserve"> </w:t>
            </w:r>
            <w:proofErr w:type="spellStart"/>
            <w:r w:rsidRPr="008F11C6">
              <w:rPr>
                <w:b/>
                <w:sz w:val="24"/>
              </w:rPr>
              <w:t>GPSLifePlan</w:t>
            </w:r>
            <w:proofErr w:type="spellEnd"/>
          </w:p>
        </w:tc>
        <w:tc>
          <w:tcPr>
            <w:tcW w:w="3600" w:type="dxa"/>
          </w:tcPr>
          <w:p w:rsidR="00AB0671" w:rsidRDefault="00AB0671" w:rsidP="004B1D3E">
            <w:pPr>
              <w:jc w:val="center"/>
              <w:rPr>
                <w:sz w:val="24"/>
              </w:rPr>
            </w:pPr>
            <w:proofErr w:type="spellStart"/>
            <w:r>
              <w:rPr>
                <w:sz w:val="24"/>
              </w:rPr>
              <w:t>MyMilitary</w:t>
            </w:r>
            <w:proofErr w:type="spellEnd"/>
            <w:r>
              <w:rPr>
                <w:sz w:val="24"/>
              </w:rPr>
              <w:t xml:space="preserve"> GPS </w:t>
            </w:r>
            <w:proofErr w:type="spellStart"/>
            <w:r>
              <w:rPr>
                <w:sz w:val="24"/>
              </w:rPr>
              <w:t>LifePlan</w:t>
            </w:r>
            <w:proofErr w:type="spellEnd"/>
            <w:r>
              <w:rPr>
                <w:sz w:val="24"/>
              </w:rPr>
              <w:t xml:space="preserve"> helps </w:t>
            </w:r>
            <w:proofErr w:type="gramStart"/>
            <w:r>
              <w:rPr>
                <w:sz w:val="24"/>
              </w:rPr>
              <w:t>veterans,</w:t>
            </w:r>
            <w:proofErr w:type="gramEnd"/>
            <w:r>
              <w:rPr>
                <w:sz w:val="24"/>
              </w:rPr>
              <w:t xml:space="preserve"> </w:t>
            </w:r>
            <w:proofErr w:type="spellStart"/>
            <w:r>
              <w:rPr>
                <w:sz w:val="24"/>
              </w:rPr>
              <w:t>Servicemembers</w:t>
            </w:r>
            <w:proofErr w:type="spellEnd"/>
            <w:r>
              <w:rPr>
                <w:sz w:val="24"/>
              </w:rPr>
              <w:t xml:space="preserve"> and their families set goals and design </w:t>
            </w:r>
            <w:proofErr w:type="spellStart"/>
            <w:r>
              <w:rPr>
                <w:sz w:val="24"/>
              </w:rPr>
              <w:t>plasn</w:t>
            </w:r>
            <w:proofErr w:type="spellEnd"/>
            <w:r>
              <w:rPr>
                <w:sz w:val="24"/>
              </w:rPr>
              <w:t xml:space="preserve"> that will lead them to the success the desire.</w:t>
            </w:r>
          </w:p>
        </w:tc>
        <w:tc>
          <w:tcPr>
            <w:tcW w:w="4230" w:type="dxa"/>
            <w:vAlign w:val="center"/>
          </w:tcPr>
          <w:p w:rsidR="00AB0671" w:rsidRDefault="00AB0671" w:rsidP="004B1D3E">
            <w:pPr>
              <w:jc w:val="center"/>
              <w:rPr>
                <w:sz w:val="24"/>
              </w:rPr>
            </w:pPr>
            <w:r>
              <w:rPr>
                <w:sz w:val="24"/>
              </w:rPr>
              <w:t>www.GPSLifePlan.org/mnscumilitary</w:t>
            </w:r>
          </w:p>
        </w:tc>
      </w:tr>
      <w:tr w:rsidR="00AB0671" w:rsidTr="004B1D3E">
        <w:tc>
          <w:tcPr>
            <w:tcW w:w="2808" w:type="dxa"/>
          </w:tcPr>
          <w:p w:rsidR="00AB0671" w:rsidRPr="008F11C6" w:rsidRDefault="00AB0671" w:rsidP="004B1D3E">
            <w:pPr>
              <w:jc w:val="center"/>
              <w:rPr>
                <w:b/>
                <w:sz w:val="24"/>
              </w:rPr>
            </w:pPr>
            <w:r w:rsidRPr="008F11C6">
              <w:rPr>
                <w:b/>
                <w:sz w:val="24"/>
              </w:rPr>
              <w:t>GI Bill</w:t>
            </w:r>
          </w:p>
        </w:tc>
        <w:tc>
          <w:tcPr>
            <w:tcW w:w="3600" w:type="dxa"/>
          </w:tcPr>
          <w:p w:rsidR="00AB0671" w:rsidRDefault="00AB0671" w:rsidP="004B1D3E">
            <w:pPr>
              <w:jc w:val="center"/>
              <w:rPr>
                <w:sz w:val="24"/>
              </w:rPr>
            </w:pPr>
            <w:r>
              <w:rPr>
                <w:sz w:val="24"/>
              </w:rPr>
              <w:t>The home for all educational benefits provided by the Department of Veterans Affairs.</w:t>
            </w:r>
          </w:p>
        </w:tc>
        <w:tc>
          <w:tcPr>
            <w:tcW w:w="4230" w:type="dxa"/>
            <w:vAlign w:val="center"/>
          </w:tcPr>
          <w:p w:rsidR="00AB0671" w:rsidRDefault="00AB0671" w:rsidP="004B1D3E">
            <w:pPr>
              <w:jc w:val="center"/>
              <w:rPr>
                <w:sz w:val="24"/>
              </w:rPr>
            </w:pPr>
            <w:r>
              <w:rPr>
                <w:sz w:val="24"/>
              </w:rPr>
              <w:t>www.GIbill.va.gov</w:t>
            </w:r>
          </w:p>
        </w:tc>
      </w:tr>
    </w:tbl>
    <w:p w:rsidR="00AB0671" w:rsidRDefault="00AB0671" w:rsidP="00AB0671">
      <w:pPr>
        <w:rPr>
          <w:sz w:val="24"/>
        </w:rPr>
      </w:pPr>
    </w:p>
    <w:p w:rsidR="00AB0671" w:rsidRPr="008F11C6" w:rsidRDefault="00AB0671" w:rsidP="00AB0671">
      <w:pPr>
        <w:rPr>
          <w:b/>
          <w:sz w:val="28"/>
        </w:rPr>
      </w:pPr>
      <w:r w:rsidRPr="008F11C6">
        <w:rPr>
          <w:b/>
          <w:sz w:val="28"/>
        </w:rPr>
        <w:t xml:space="preserve">Job Boards- Minnesota </w:t>
      </w:r>
    </w:p>
    <w:tbl>
      <w:tblPr>
        <w:tblStyle w:val="TableGrid"/>
        <w:tblW w:w="0" w:type="auto"/>
        <w:tblLook w:val="04A0" w:firstRow="1" w:lastRow="0" w:firstColumn="1" w:lastColumn="0" w:noHBand="0" w:noVBand="1"/>
      </w:tblPr>
      <w:tblGrid>
        <w:gridCol w:w="3443"/>
        <w:gridCol w:w="3315"/>
        <w:gridCol w:w="4258"/>
      </w:tblGrid>
      <w:tr w:rsidR="00AB0671" w:rsidTr="004B1D3E">
        <w:tc>
          <w:tcPr>
            <w:tcW w:w="3672" w:type="dxa"/>
          </w:tcPr>
          <w:p w:rsidR="00AB0671" w:rsidRPr="008F11C6" w:rsidRDefault="00AB0671" w:rsidP="004B1D3E">
            <w:pPr>
              <w:jc w:val="center"/>
              <w:rPr>
                <w:b/>
                <w:sz w:val="24"/>
              </w:rPr>
            </w:pPr>
            <w:r w:rsidRPr="008F11C6">
              <w:rPr>
                <w:b/>
                <w:sz w:val="24"/>
              </w:rPr>
              <w:t>MinnesotaWorks.net</w:t>
            </w:r>
          </w:p>
        </w:tc>
        <w:tc>
          <w:tcPr>
            <w:tcW w:w="3672" w:type="dxa"/>
          </w:tcPr>
          <w:p w:rsidR="00AB0671" w:rsidRDefault="00AB0671" w:rsidP="004B1D3E">
            <w:pPr>
              <w:jc w:val="center"/>
              <w:rPr>
                <w:sz w:val="24"/>
              </w:rPr>
            </w:pPr>
            <w:r>
              <w:rPr>
                <w:sz w:val="24"/>
              </w:rPr>
              <w:t>The NO FEE job bank for finding jobs and employees in Minnesota.</w:t>
            </w:r>
          </w:p>
        </w:tc>
        <w:tc>
          <w:tcPr>
            <w:tcW w:w="3672" w:type="dxa"/>
          </w:tcPr>
          <w:p w:rsidR="00AB0671" w:rsidRDefault="00AB0671" w:rsidP="004B1D3E">
            <w:pPr>
              <w:jc w:val="center"/>
              <w:rPr>
                <w:sz w:val="24"/>
              </w:rPr>
            </w:pPr>
            <w:r>
              <w:rPr>
                <w:sz w:val="24"/>
              </w:rPr>
              <w:t>www.MinnesotaWorks.net</w:t>
            </w:r>
          </w:p>
        </w:tc>
      </w:tr>
      <w:tr w:rsidR="00AB0671" w:rsidTr="004B1D3E">
        <w:tc>
          <w:tcPr>
            <w:tcW w:w="3672" w:type="dxa"/>
          </w:tcPr>
          <w:p w:rsidR="00AB0671" w:rsidRPr="008F11C6" w:rsidRDefault="00AB0671" w:rsidP="004B1D3E">
            <w:pPr>
              <w:jc w:val="center"/>
              <w:rPr>
                <w:b/>
                <w:sz w:val="24"/>
              </w:rPr>
            </w:pPr>
            <w:r w:rsidRPr="008F11C6">
              <w:rPr>
                <w:b/>
                <w:sz w:val="24"/>
              </w:rPr>
              <w:t>State of Minnesota</w:t>
            </w:r>
          </w:p>
        </w:tc>
        <w:tc>
          <w:tcPr>
            <w:tcW w:w="3672" w:type="dxa"/>
          </w:tcPr>
          <w:p w:rsidR="00AB0671" w:rsidRDefault="00AB0671" w:rsidP="004B1D3E">
            <w:pPr>
              <w:jc w:val="center"/>
              <w:rPr>
                <w:sz w:val="24"/>
              </w:rPr>
            </w:pPr>
            <w:r>
              <w:rPr>
                <w:sz w:val="24"/>
              </w:rPr>
              <w:t>Find Job Opportunities with the state agencies.</w:t>
            </w:r>
          </w:p>
        </w:tc>
        <w:tc>
          <w:tcPr>
            <w:tcW w:w="3672" w:type="dxa"/>
          </w:tcPr>
          <w:p w:rsidR="00AB0671" w:rsidRDefault="00AB0671" w:rsidP="004B1D3E">
            <w:pPr>
              <w:jc w:val="center"/>
              <w:rPr>
                <w:sz w:val="24"/>
              </w:rPr>
            </w:pPr>
            <w:r>
              <w:rPr>
                <w:sz w:val="24"/>
              </w:rPr>
              <w:t>www.careers.state.mn.us</w:t>
            </w:r>
          </w:p>
        </w:tc>
      </w:tr>
      <w:tr w:rsidR="00AB0671" w:rsidTr="004B1D3E">
        <w:tc>
          <w:tcPr>
            <w:tcW w:w="3672" w:type="dxa"/>
          </w:tcPr>
          <w:p w:rsidR="00AB0671" w:rsidRPr="008F11C6" w:rsidRDefault="00AB0671" w:rsidP="004B1D3E">
            <w:pPr>
              <w:jc w:val="center"/>
              <w:rPr>
                <w:b/>
                <w:sz w:val="24"/>
              </w:rPr>
            </w:pPr>
            <w:r w:rsidRPr="008F11C6">
              <w:rPr>
                <w:b/>
                <w:sz w:val="24"/>
              </w:rPr>
              <w:t>Federal Government</w:t>
            </w:r>
          </w:p>
        </w:tc>
        <w:tc>
          <w:tcPr>
            <w:tcW w:w="3672" w:type="dxa"/>
          </w:tcPr>
          <w:p w:rsidR="00AB0671" w:rsidRDefault="00AB0671" w:rsidP="004B1D3E">
            <w:pPr>
              <w:jc w:val="center"/>
              <w:rPr>
                <w:sz w:val="24"/>
              </w:rPr>
            </w:pPr>
            <w:r>
              <w:rPr>
                <w:sz w:val="24"/>
              </w:rPr>
              <w:t>The official site for federal jobs, including those located in Minnesota.</w:t>
            </w:r>
          </w:p>
        </w:tc>
        <w:tc>
          <w:tcPr>
            <w:tcW w:w="3672" w:type="dxa"/>
          </w:tcPr>
          <w:p w:rsidR="00AB0671" w:rsidRDefault="00AB0671" w:rsidP="004B1D3E">
            <w:pPr>
              <w:jc w:val="center"/>
              <w:rPr>
                <w:sz w:val="24"/>
              </w:rPr>
            </w:pPr>
            <w:r>
              <w:rPr>
                <w:sz w:val="24"/>
              </w:rPr>
              <w:t>www.usajobs.gov</w:t>
            </w:r>
          </w:p>
          <w:p w:rsidR="00AB0671" w:rsidRDefault="00AB0671" w:rsidP="004B1D3E">
            <w:pPr>
              <w:jc w:val="center"/>
              <w:rPr>
                <w:sz w:val="24"/>
              </w:rPr>
            </w:pPr>
          </w:p>
        </w:tc>
      </w:tr>
      <w:tr w:rsidR="00AB0671" w:rsidTr="004B1D3E">
        <w:tc>
          <w:tcPr>
            <w:tcW w:w="3672" w:type="dxa"/>
          </w:tcPr>
          <w:p w:rsidR="00AB0671" w:rsidRPr="008F11C6" w:rsidRDefault="00AB0671" w:rsidP="004B1D3E">
            <w:pPr>
              <w:jc w:val="center"/>
              <w:rPr>
                <w:b/>
                <w:sz w:val="24"/>
              </w:rPr>
            </w:pPr>
            <w:r w:rsidRPr="008F11C6">
              <w:rPr>
                <w:b/>
                <w:sz w:val="24"/>
              </w:rPr>
              <w:t>Minnesota State Colleges and Universities (</w:t>
            </w:r>
            <w:proofErr w:type="spellStart"/>
            <w:r w:rsidRPr="008F11C6">
              <w:rPr>
                <w:b/>
                <w:sz w:val="24"/>
              </w:rPr>
              <w:t>MnSCU</w:t>
            </w:r>
            <w:proofErr w:type="spellEnd"/>
            <w:r w:rsidRPr="008F11C6">
              <w:rPr>
                <w:b/>
                <w:sz w:val="24"/>
              </w:rPr>
              <w:t>)</w:t>
            </w:r>
          </w:p>
        </w:tc>
        <w:tc>
          <w:tcPr>
            <w:tcW w:w="3672" w:type="dxa"/>
          </w:tcPr>
          <w:p w:rsidR="00AB0671" w:rsidRDefault="00AB0671" w:rsidP="004B1D3E">
            <w:pPr>
              <w:jc w:val="center"/>
              <w:rPr>
                <w:sz w:val="24"/>
              </w:rPr>
            </w:pPr>
            <w:r>
              <w:rPr>
                <w:sz w:val="24"/>
              </w:rPr>
              <w:t xml:space="preserve">Find job opportunities with </w:t>
            </w:r>
            <w:proofErr w:type="spellStart"/>
            <w:r>
              <w:rPr>
                <w:sz w:val="24"/>
              </w:rPr>
              <w:t>MnSCU</w:t>
            </w:r>
            <w:proofErr w:type="spellEnd"/>
            <w:r>
              <w:rPr>
                <w:sz w:val="24"/>
              </w:rPr>
              <w:t xml:space="preserve"> system office and campuses around the state.</w:t>
            </w:r>
          </w:p>
        </w:tc>
        <w:tc>
          <w:tcPr>
            <w:tcW w:w="3672" w:type="dxa"/>
          </w:tcPr>
          <w:p w:rsidR="00AB0671" w:rsidRDefault="00AB0671" w:rsidP="004B1D3E">
            <w:pPr>
              <w:jc w:val="center"/>
              <w:rPr>
                <w:sz w:val="24"/>
              </w:rPr>
            </w:pPr>
            <w:r>
              <w:rPr>
                <w:sz w:val="24"/>
              </w:rPr>
              <w:t>www.mnscu.edu/about/jobopportunities</w:t>
            </w:r>
          </w:p>
        </w:tc>
      </w:tr>
      <w:tr w:rsidR="00AB0671" w:rsidTr="004B1D3E">
        <w:tc>
          <w:tcPr>
            <w:tcW w:w="3672" w:type="dxa"/>
          </w:tcPr>
          <w:p w:rsidR="00AB0671" w:rsidRPr="008F11C6" w:rsidRDefault="00AB0671" w:rsidP="004B1D3E">
            <w:pPr>
              <w:jc w:val="center"/>
              <w:rPr>
                <w:b/>
                <w:sz w:val="24"/>
              </w:rPr>
            </w:pPr>
            <w:r w:rsidRPr="008F11C6">
              <w:rPr>
                <w:b/>
                <w:sz w:val="24"/>
              </w:rPr>
              <w:t>League of Minnesota Cities</w:t>
            </w:r>
          </w:p>
        </w:tc>
        <w:tc>
          <w:tcPr>
            <w:tcW w:w="3672" w:type="dxa"/>
          </w:tcPr>
          <w:p w:rsidR="00AB0671" w:rsidRDefault="00AB0671" w:rsidP="004B1D3E">
            <w:pPr>
              <w:jc w:val="center"/>
              <w:rPr>
                <w:sz w:val="24"/>
              </w:rPr>
            </w:pPr>
            <w:r>
              <w:rPr>
                <w:sz w:val="24"/>
              </w:rPr>
              <w:t>Lists job openings in cities across Minnesota.</w:t>
            </w:r>
          </w:p>
        </w:tc>
        <w:tc>
          <w:tcPr>
            <w:tcW w:w="3672" w:type="dxa"/>
          </w:tcPr>
          <w:p w:rsidR="00AB0671" w:rsidRDefault="00AB0671" w:rsidP="004B1D3E">
            <w:pPr>
              <w:jc w:val="center"/>
              <w:rPr>
                <w:sz w:val="24"/>
              </w:rPr>
            </w:pPr>
            <w:r>
              <w:rPr>
                <w:sz w:val="24"/>
              </w:rPr>
              <w:t>www.lmc.org</w:t>
            </w:r>
          </w:p>
          <w:p w:rsidR="00AB0671" w:rsidRDefault="00AB0671" w:rsidP="004B1D3E">
            <w:pPr>
              <w:jc w:val="center"/>
              <w:rPr>
                <w:sz w:val="24"/>
              </w:rPr>
            </w:pPr>
          </w:p>
        </w:tc>
      </w:tr>
      <w:tr w:rsidR="00AB0671" w:rsidTr="004B1D3E">
        <w:tc>
          <w:tcPr>
            <w:tcW w:w="3672" w:type="dxa"/>
          </w:tcPr>
          <w:p w:rsidR="00AB0671" w:rsidRPr="008F11C6" w:rsidRDefault="00AB0671" w:rsidP="004B1D3E">
            <w:pPr>
              <w:jc w:val="center"/>
              <w:rPr>
                <w:b/>
                <w:sz w:val="24"/>
              </w:rPr>
            </w:pPr>
            <w:r w:rsidRPr="008F11C6">
              <w:rPr>
                <w:b/>
                <w:sz w:val="24"/>
              </w:rPr>
              <w:t>Association of Minnesota Counties</w:t>
            </w:r>
          </w:p>
        </w:tc>
        <w:tc>
          <w:tcPr>
            <w:tcW w:w="3672" w:type="dxa"/>
          </w:tcPr>
          <w:p w:rsidR="00AB0671" w:rsidRDefault="00AB0671" w:rsidP="004B1D3E">
            <w:pPr>
              <w:jc w:val="center"/>
              <w:rPr>
                <w:sz w:val="24"/>
              </w:rPr>
            </w:pPr>
            <w:r>
              <w:rPr>
                <w:sz w:val="24"/>
              </w:rPr>
              <w:t>Lists job openings in counties across Minnesota.</w:t>
            </w:r>
          </w:p>
        </w:tc>
        <w:tc>
          <w:tcPr>
            <w:tcW w:w="3672" w:type="dxa"/>
          </w:tcPr>
          <w:p w:rsidR="00AB0671" w:rsidRDefault="00AB0671" w:rsidP="004B1D3E">
            <w:pPr>
              <w:jc w:val="center"/>
              <w:rPr>
                <w:sz w:val="24"/>
              </w:rPr>
            </w:pPr>
            <w:r>
              <w:rPr>
                <w:sz w:val="24"/>
              </w:rPr>
              <w:t>www.mncounties.org/employment</w:t>
            </w:r>
          </w:p>
        </w:tc>
      </w:tr>
      <w:tr w:rsidR="00AB0671" w:rsidTr="004B1D3E">
        <w:tc>
          <w:tcPr>
            <w:tcW w:w="3672" w:type="dxa"/>
          </w:tcPr>
          <w:p w:rsidR="00AB0671" w:rsidRPr="008F11C6" w:rsidRDefault="00AB0671" w:rsidP="004B1D3E">
            <w:pPr>
              <w:jc w:val="center"/>
              <w:rPr>
                <w:b/>
                <w:sz w:val="24"/>
              </w:rPr>
            </w:pPr>
            <w:r w:rsidRPr="008F11C6">
              <w:rPr>
                <w:b/>
                <w:sz w:val="24"/>
              </w:rPr>
              <w:t>Minnesota Council of Nonprofits</w:t>
            </w:r>
          </w:p>
        </w:tc>
        <w:tc>
          <w:tcPr>
            <w:tcW w:w="3672" w:type="dxa"/>
          </w:tcPr>
          <w:p w:rsidR="00AB0671" w:rsidRDefault="00AB0671" w:rsidP="004B1D3E">
            <w:pPr>
              <w:jc w:val="center"/>
              <w:rPr>
                <w:sz w:val="24"/>
              </w:rPr>
            </w:pPr>
            <w:r>
              <w:rPr>
                <w:sz w:val="24"/>
              </w:rPr>
              <w:t>Opportunities in nonprofit organizations around Minnesota.</w:t>
            </w:r>
          </w:p>
        </w:tc>
        <w:tc>
          <w:tcPr>
            <w:tcW w:w="3672" w:type="dxa"/>
          </w:tcPr>
          <w:p w:rsidR="00AB0671" w:rsidRDefault="00AB0671" w:rsidP="004B1D3E">
            <w:pPr>
              <w:jc w:val="center"/>
              <w:rPr>
                <w:sz w:val="24"/>
              </w:rPr>
            </w:pPr>
            <w:r>
              <w:rPr>
                <w:sz w:val="24"/>
              </w:rPr>
              <w:t>www.minnesotanonprofits.org/jobs</w:t>
            </w:r>
          </w:p>
        </w:tc>
      </w:tr>
    </w:tbl>
    <w:p w:rsidR="00AB0671" w:rsidRPr="005A6A2B" w:rsidRDefault="00AB0671" w:rsidP="00AB0671">
      <w:pPr>
        <w:rPr>
          <w:sz w:val="24"/>
        </w:rPr>
      </w:pPr>
    </w:p>
    <w:p w:rsidR="00AB0671" w:rsidRDefault="00AB0671">
      <w:pPr>
        <w:rPr>
          <w:sz w:val="28"/>
          <w:szCs w:val="28"/>
        </w:rPr>
        <w:sectPr w:rsidR="00AB0671" w:rsidSect="00AB0671">
          <w:type w:val="continuous"/>
          <w:pgSz w:w="12240" w:h="15840"/>
          <w:pgMar w:top="720" w:right="720" w:bottom="720" w:left="720" w:header="720" w:footer="720" w:gutter="0"/>
          <w:cols w:space="720"/>
          <w:docGrid w:linePitch="360"/>
        </w:sectPr>
      </w:pPr>
    </w:p>
    <w:p w:rsidR="005B1515" w:rsidRPr="005B1515" w:rsidRDefault="005B1515" w:rsidP="005B1515">
      <w:pPr>
        <w:jc w:val="center"/>
        <w:rPr>
          <w:b/>
          <w:sz w:val="52"/>
          <w:szCs w:val="28"/>
        </w:rPr>
      </w:pPr>
      <w:r w:rsidRPr="005B1515">
        <w:rPr>
          <w:b/>
          <w:sz w:val="52"/>
          <w:szCs w:val="28"/>
        </w:rPr>
        <w:lastRenderedPageBreak/>
        <w:t xml:space="preserve">LESSON </w:t>
      </w:r>
      <w:r>
        <w:rPr>
          <w:b/>
          <w:sz w:val="52"/>
          <w:szCs w:val="28"/>
        </w:rPr>
        <w:t>SUMMARY</w:t>
      </w:r>
    </w:p>
    <w:p w:rsidR="005B1515" w:rsidRPr="005B1515" w:rsidRDefault="005B1515" w:rsidP="005B1515">
      <w:pPr>
        <w:rPr>
          <w:sz w:val="36"/>
          <w:szCs w:val="28"/>
        </w:rPr>
      </w:pPr>
      <w:r w:rsidRPr="005B1515">
        <w:rPr>
          <w:sz w:val="36"/>
          <w:szCs w:val="28"/>
        </w:rPr>
        <w:t>Today’s date</w:t>
      </w:r>
      <w:r>
        <w:rPr>
          <w:sz w:val="36"/>
          <w:szCs w:val="28"/>
          <w:u w:val="single"/>
        </w:rPr>
        <w:tab/>
      </w:r>
      <w:r>
        <w:rPr>
          <w:sz w:val="36"/>
          <w:szCs w:val="28"/>
          <w:u w:val="single"/>
        </w:rPr>
        <w:tab/>
      </w:r>
      <w:r>
        <w:rPr>
          <w:sz w:val="36"/>
          <w:szCs w:val="28"/>
          <w:u w:val="single"/>
        </w:rPr>
        <w:tab/>
      </w:r>
      <w:r>
        <w:rPr>
          <w:sz w:val="36"/>
          <w:szCs w:val="28"/>
          <w:u w:val="single"/>
        </w:rPr>
        <w:tab/>
      </w:r>
      <w:r>
        <w:rPr>
          <w:sz w:val="36"/>
          <w:szCs w:val="28"/>
          <w:u w:val="single"/>
        </w:rPr>
        <w:tab/>
      </w:r>
      <w:r w:rsidRPr="005B1515">
        <w:rPr>
          <w:sz w:val="36"/>
          <w:szCs w:val="28"/>
        </w:rPr>
        <w:t xml:space="preserve"> (MM/DD/YYYY)</w:t>
      </w:r>
    </w:p>
    <w:p w:rsidR="005B1515" w:rsidRPr="005B1515" w:rsidRDefault="005B1515" w:rsidP="005B1515">
      <w:pPr>
        <w:spacing w:line="480" w:lineRule="auto"/>
        <w:rPr>
          <w:sz w:val="32"/>
          <w:szCs w:val="28"/>
          <w:u w:val="single"/>
        </w:rPr>
      </w:pPr>
      <w:r w:rsidRPr="005B1515">
        <w:rPr>
          <w:sz w:val="32"/>
          <w:szCs w:val="28"/>
        </w:rPr>
        <w:t xml:space="preserve">One key idea was </w:t>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Pr>
          <w:sz w:val="32"/>
          <w:szCs w:val="28"/>
          <w:u w:val="single"/>
        </w:rPr>
        <w:t>.</w:t>
      </w:r>
      <w:r w:rsidRPr="005B1515">
        <w:rPr>
          <w:sz w:val="32"/>
          <w:szCs w:val="28"/>
        </w:rPr>
        <w:t xml:space="preserve">This is important because </w:t>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t xml:space="preserve"> </w:t>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Pr>
          <w:sz w:val="32"/>
          <w:szCs w:val="28"/>
          <w:u w:val="single"/>
        </w:rPr>
        <w:t>.</w:t>
      </w:r>
      <w:r w:rsidRPr="005B1515">
        <w:rPr>
          <w:sz w:val="32"/>
          <w:szCs w:val="28"/>
        </w:rPr>
        <w:t>Another key idea</w:t>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Pr>
          <w:sz w:val="32"/>
          <w:szCs w:val="28"/>
          <w:u w:val="single"/>
        </w:rPr>
        <w:t>.</w:t>
      </w:r>
      <w:r w:rsidRPr="005B1515">
        <w:rPr>
          <w:sz w:val="32"/>
          <w:szCs w:val="28"/>
        </w:rPr>
        <w:t>This matters because</w:t>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rPr>
        <w:t xml:space="preserve"> </w:t>
      </w:r>
      <w:r>
        <w:rPr>
          <w:sz w:val="32"/>
          <w:szCs w:val="28"/>
        </w:rPr>
        <w:t>.</w:t>
      </w:r>
      <w:r w:rsidRPr="005B1515">
        <w:rPr>
          <w:sz w:val="32"/>
          <w:szCs w:val="28"/>
        </w:rPr>
        <w:t>In sum, today’s lesson</w:t>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sidRPr="005B1515">
        <w:rPr>
          <w:sz w:val="32"/>
          <w:szCs w:val="28"/>
          <w:u w:val="single"/>
        </w:rPr>
        <w:tab/>
      </w:r>
      <w:r>
        <w:rPr>
          <w:sz w:val="32"/>
          <w:szCs w:val="28"/>
          <w:u w:val="single"/>
        </w:rPr>
        <w:tab/>
      </w:r>
      <w:r>
        <w:rPr>
          <w:sz w:val="32"/>
          <w:szCs w:val="28"/>
          <w:u w:val="single"/>
        </w:rPr>
        <w:tab/>
      </w:r>
      <w:r>
        <w:rPr>
          <w:sz w:val="32"/>
          <w:szCs w:val="28"/>
          <w:u w:val="single"/>
        </w:rPr>
        <w:tab/>
      </w:r>
      <w:r>
        <w:rPr>
          <w:sz w:val="32"/>
          <w:szCs w:val="28"/>
          <w:u w:val="single"/>
        </w:rPr>
        <w:tab/>
      </w:r>
      <w:r>
        <w:rPr>
          <w:sz w:val="32"/>
          <w:szCs w:val="28"/>
          <w:u w:val="single"/>
        </w:rPr>
        <w:tab/>
      </w:r>
      <w:r>
        <w:rPr>
          <w:sz w:val="32"/>
          <w:szCs w:val="28"/>
          <w:u w:val="single"/>
        </w:rPr>
        <w:tab/>
      </w:r>
      <w:r>
        <w:rPr>
          <w:sz w:val="32"/>
          <w:szCs w:val="28"/>
          <w:u w:val="single"/>
        </w:rPr>
        <w:tab/>
      </w:r>
      <w:r>
        <w:rPr>
          <w:sz w:val="32"/>
          <w:szCs w:val="28"/>
          <w:u w:val="single"/>
        </w:rPr>
        <w:tab/>
      </w:r>
      <w:r>
        <w:rPr>
          <w:sz w:val="32"/>
          <w:szCs w:val="28"/>
          <w:u w:val="single"/>
        </w:rPr>
        <w:tab/>
      </w:r>
      <w:r>
        <w:rPr>
          <w:sz w:val="32"/>
          <w:szCs w:val="28"/>
          <w:u w:val="single"/>
        </w:rPr>
        <w:tab/>
      </w:r>
      <w:r w:rsidRPr="005B1515">
        <w:rPr>
          <w:sz w:val="32"/>
          <w:szCs w:val="28"/>
          <w:u w:val="single"/>
        </w:rPr>
        <w:t>.</w:t>
      </w:r>
    </w:p>
    <w:p w:rsidR="005B1515" w:rsidRDefault="005B1515" w:rsidP="005B1515">
      <w:pPr>
        <w:spacing w:after="0" w:line="240" w:lineRule="auto"/>
        <w:rPr>
          <w:sz w:val="18"/>
          <w:szCs w:val="18"/>
        </w:rPr>
      </w:pPr>
    </w:p>
    <w:p w:rsidR="005B1515" w:rsidRDefault="005B1515" w:rsidP="005B1515">
      <w:pPr>
        <w:spacing w:after="0" w:line="240" w:lineRule="auto"/>
        <w:rPr>
          <w:sz w:val="18"/>
          <w:szCs w:val="18"/>
        </w:rPr>
      </w:pPr>
    </w:p>
    <w:p w:rsidR="005B1515" w:rsidRDefault="005B1515" w:rsidP="005B1515">
      <w:pPr>
        <w:spacing w:after="0" w:line="240" w:lineRule="auto"/>
        <w:rPr>
          <w:sz w:val="18"/>
          <w:szCs w:val="18"/>
        </w:rPr>
      </w:pPr>
    </w:p>
    <w:p w:rsidR="005B1515" w:rsidRDefault="005B1515" w:rsidP="005B1515">
      <w:pPr>
        <w:spacing w:after="0" w:line="240" w:lineRule="auto"/>
        <w:rPr>
          <w:sz w:val="18"/>
          <w:szCs w:val="18"/>
        </w:rPr>
      </w:pPr>
    </w:p>
    <w:p w:rsidR="005B1515" w:rsidRDefault="005B1515" w:rsidP="005B1515">
      <w:pPr>
        <w:spacing w:after="0" w:line="240" w:lineRule="auto"/>
        <w:rPr>
          <w:sz w:val="18"/>
          <w:szCs w:val="18"/>
        </w:rPr>
      </w:pPr>
    </w:p>
    <w:p w:rsidR="005B1515" w:rsidRDefault="005B1515" w:rsidP="005B1515">
      <w:pPr>
        <w:spacing w:after="0" w:line="240" w:lineRule="auto"/>
        <w:rPr>
          <w:sz w:val="18"/>
          <w:szCs w:val="18"/>
        </w:rPr>
      </w:pPr>
      <w:r>
        <w:rPr>
          <w:rStyle w:val="FootnoteReference"/>
          <w:sz w:val="18"/>
          <w:szCs w:val="18"/>
        </w:rPr>
        <w:footnoteReference w:id="1"/>
      </w:r>
    </w:p>
    <w:sectPr w:rsidR="005B1515" w:rsidSect="00AB06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F42" w:rsidRDefault="00AE4883">
      <w:pPr>
        <w:spacing w:after="0" w:line="240" w:lineRule="auto"/>
      </w:pPr>
      <w:r>
        <w:separator/>
      </w:r>
    </w:p>
  </w:endnote>
  <w:endnote w:type="continuationSeparator" w:id="0">
    <w:p w:rsidR="00440F42" w:rsidRDefault="00AE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969" w:rsidRDefault="001143C4" w:rsidP="00B04969">
    <w:pPr>
      <w:pStyle w:val="Footer"/>
    </w:pPr>
    <w:r>
      <w:rPr>
        <w:noProof/>
      </w:rPr>
      <mc:AlternateContent>
        <mc:Choice Requires="wps">
          <w:drawing>
            <wp:anchor distT="0" distB="0" distL="114300" distR="114300" simplePos="0" relativeHeight="251660288" behindDoc="0" locked="0" layoutInCell="1" allowOverlap="1" wp14:anchorId="01A94F64" wp14:editId="57577263">
              <wp:simplePos x="0" y="0"/>
              <wp:positionH relativeFrom="column">
                <wp:posOffset>-392430</wp:posOffset>
              </wp:positionH>
              <wp:positionV relativeFrom="paragraph">
                <wp:posOffset>-32385</wp:posOffset>
              </wp:positionV>
              <wp:extent cx="6720840" cy="0"/>
              <wp:effectExtent l="0" t="0" r="22860"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0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2.55pt" to="498.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uj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"/>
          </w:pict>
        </mc:Fallback>
      </mc:AlternateContent>
    </w:r>
    <w:r>
      <w:rPr>
        <w:noProof/>
      </w:rPr>
      <w:t xml:space="preserve">Kayla Norman, </w:t>
    </w:r>
    <w:r>
      <w:t>Minnesota Literacy Council, 2012</w:t>
    </w:r>
    <w:r>
      <w:rPr>
        <w:noProof/>
      </w:rPr>
      <w:t xml:space="preserve">         p. </w:t>
    </w:r>
    <w:r>
      <w:rPr>
        <w:rStyle w:val="PageNumber"/>
      </w:rPr>
      <w:fldChar w:fldCharType="begin"/>
    </w:r>
    <w:r>
      <w:rPr>
        <w:rStyle w:val="PageNumber"/>
      </w:rPr>
      <w:instrText xml:space="preserve"> PAGE </w:instrText>
    </w:r>
    <w:r>
      <w:rPr>
        <w:rStyle w:val="PageNumber"/>
      </w:rPr>
      <w:fldChar w:fldCharType="separate"/>
    </w:r>
    <w:r w:rsidR="00024340">
      <w:rPr>
        <w:rStyle w:val="PageNumber"/>
        <w:noProof/>
      </w:rPr>
      <w:t>3</w:t>
    </w:r>
    <w:r>
      <w:rPr>
        <w:rStyle w:val="PageNumber"/>
      </w:rPr>
      <w:fldChar w:fldCharType="end"/>
    </w:r>
    <w:r>
      <w:rPr>
        <w:noProof/>
      </w:rPr>
      <w:tab/>
      <w:t>Internet Unit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2DC3" w:rsidRDefault="001143C4" w:rsidP="00722DC3">
    <w:pPr>
      <w:pStyle w:val="Footer"/>
    </w:pPr>
    <w:r>
      <w:rPr>
        <w:noProof/>
      </w:rPr>
      <mc:AlternateContent>
        <mc:Choice Requires="wps">
          <w:drawing>
            <wp:anchor distT="0" distB="0" distL="114300" distR="114300" simplePos="0" relativeHeight="251659264" behindDoc="0" locked="0" layoutInCell="1" allowOverlap="1" wp14:anchorId="750CFB5C" wp14:editId="0E13F03C">
              <wp:simplePos x="0" y="0"/>
              <wp:positionH relativeFrom="column">
                <wp:posOffset>-392430</wp:posOffset>
              </wp:positionH>
              <wp:positionV relativeFrom="paragraph">
                <wp:posOffset>-32385</wp:posOffset>
              </wp:positionV>
              <wp:extent cx="6720840" cy="0"/>
              <wp:effectExtent l="0" t="0" r="22860" b="19050"/>
              <wp:wrapNone/>
              <wp:docPr id="2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0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pt,-2.55pt" to="498.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QcXHgIAADc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"/>
          </w:pict>
        </mc:Fallback>
      </mc:AlternateContent>
    </w:r>
    <w:r>
      <w:rPr>
        <w:noProof/>
      </w:rPr>
      <w:t xml:space="preserve">Kayla Norman, </w:t>
    </w:r>
    <w:r>
      <w:t>Minnesota Literacy Council, 2012</w:t>
    </w:r>
    <w:r>
      <w:rPr>
        <w:noProof/>
      </w:rPr>
      <w:t xml:space="preserve">         p. </w:t>
    </w:r>
    <w:r>
      <w:rPr>
        <w:rStyle w:val="PageNumber"/>
      </w:rPr>
      <w:fldChar w:fldCharType="begin"/>
    </w:r>
    <w:r>
      <w:rPr>
        <w:rStyle w:val="PageNumber"/>
      </w:rPr>
      <w:instrText xml:space="preserve"> PAGE </w:instrText>
    </w:r>
    <w:r>
      <w:rPr>
        <w:rStyle w:val="PageNumber"/>
      </w:rPr>
      <w:fldChar w:fldCharType="separate"/>
    </w:r>
    <w:r w:rsidR="00024340">
      <w:rPr>
        <w:rStyle w:val="PageNumber"/>
        <w:noProof/>
      </w:rPr>
      <w:t>4</w:t>
    </w:r>
    <w:r>
      <w:rPr>
        <w:rStyle w:val="PageNumber"/>
      </w:rPr>
      <w:fldChar w:fldCharType="end"/>
    </w:r>
    <w:r>
      <w:rPr>
        <w:noProof/>
      </w:rPr>
      <w:tab/>
      <w:t>Internet Unit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F42" w:rsidRDefault="00AE4883">
      <w:pPr>
        <w:spacing w:after="0" w:line="240" w:lineRule="auto"/>
      </w:pPr>
      <w:r>
        <w:separator/>
      </w:r>
    </w:p>
  </w:footnote>
  <w:footnote w:type="continuationSeparator" w:id="0">
    <w:p w:rsidR="00440F42" w:rsidRDefault="00AE4883">
      <w:pPr>
        <w:spacing w:after="0" w:line="240" w:lineRule="auto"/>
      </w:pPr>
      <w:r>
        <w:continuationSeparator/>
      </w:r>
    </w:p>
  </w:footnote>
  <w:footnote w:id="1">
    <w:p w:rsidR="005B1515" w:rsidRPr="005B1515" w:rsidRDefault="005B1515" w:rsidP="005B1515">
      <w:pPr>
        <w:spacing w:after="0" w:line="240" w:lineRule="auto"/>
        <w:rPr>
          <w:sz w:val="18"/>
          <w:szCs w:val="18"/>
        </w:rPr>
      </w:pPr>
      <w:r>
        <w:rPr>
          <w:rStyle w:val="FootnoteReference"/>
        </w:rPr>
        <w:footnoteRef/>
      </w:r>
      <w:r>
        <w:t xml:space="preserve"> </w:t>
      </w:r>
      <w:r w:rsidRPr="005B1515">
        <w:rPr>
          <w:sz w:val="18"/>
          <w:szCs w:val="18"/>
        </w:rPr>
        <w:t>Copyright ©Raymond C. Jones. All Rights Reserved</w:t>
      </w:r>
      <w:r>
        <w:rPr>
          <w:sz w:val="18"/>
          <w:szCs w:val="18"/>
        </w:rPr>
        <w:tab/>
      </w:r>
      <w:r>
        <w:rPr>
          <w:sz w:val="18"/>
          <w:szCs w:val="18"/>
        </w:rPr>
        <w:tab/>
      </w:r>
      <w:r>
        <w:rPr>
          <w:sz w:val="18"/>
          <w:szCs w:val="18"/>
        </w:rPr>
        <w:tab/>
      </w:r>
      <w:r>
        <w:rPr>
          <w:sz w:val="18"/>
          <w:szCs w:val="18"/>
        </w:rPr>
        <w:tab/>
      </w:r>
      <w:r>
        <w:rPr>
          <w:sz w:val="18"/>
          <w:szCs w:val="18"/>
        </w:rPr>
        <w:tab/>
      </w:r>
      <w:r>
        <w:rPr>
          <w:sz w:val="18"/>
          <w:szCs w:val="18"/>
        </w:rPr>
        <w:tab/>
      </w:r>
      <w:proofErr w:type="spellStart"/>
      <w:r>
        <w:rPr>
          <w:sz w:val="18"/>
          <w:szCs w:val="18"/>
        </w:rPr>
        <w:t>ReadingQuest</w:t>
      </w:r>
      <w:proofErr w:type="spellEnd"/>
    </w:p>
    <w:p w:rsidR="005B1515" w:rsidRPr="005B1515" w:rsidRDefault="005B1515" w:rsidP="005B1515">
      <w:pPr>
        <w:spacing w:after="0" w:line="240" w:lineRule="auto"/>
        <w:rPr>
          <w:sz w:val="18"/>
          <w:szCs w:val="18"/>
        </w:rPr>
      </w:pPr>
      <w:r w:rsidRPr="005B1515">
        <w:rPr>
          <w:sz w:val="18"/>
          <w:szCs w:val="18"/>
        </w:rPr>
        <w:t>Permission Granted for Classroom Use</w:t>
      </w:r>
      <w:r>
        <w:rPr>
          <w:sz w:val="18"/>
          <w:szCs w:val="18"/>
        </w:rPr>
        <w:t xml:space="preserve">       </w:t>
      </w:r>
      <w:r w:rsidRPr="005B1515">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5B1515">
        <w:rPr>
          <w:sz w:val="18"/>
          <w:szCs w:val="18"/>
        </w:rPr>
        <w:t>www.readingquest.org</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145C4D"/>
    <w:multiLevelType w:val="hybridMultilevel"/>
    <w:tmpl w:val="4B3238B6"/>
    <w:lvl w:ilvl="0" w:tplc="234A30FE">
      <w:start w:val="1"/>
      <w:numFmt w:val="decimal"/>
      <w:lvlText w:val="%1."/>
      <w:lvlJc w:val="left"/>
      <w:pPr>
        <w:tabs>
          <w:tab w:val="num" w:pos="360"/>
        </w:tabs>
        <w:ind w:left="360" w:hanging="360"/>
      </w:pPr>
      <w:rPr>
        <w:sz w:val="28"/>
        <w:szCs w:val="28"/>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
    <w:nsid w:val="30C40CA2"/>
    <w:multiLevelType w:val="hybridMultilevel"/>
    <w:tmpl w:val="516050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96E6B86"/>
    <w:multiLevelType w:val="hybridMultilevel"/>
    <w:tmpl w:val="D5E410F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
    <w:nsid w:val="3B6B3F74"/>
    <w:multiLevelType w:val="hybridMultilevel"/>
    <w:tmpl w:val="EF4CF98A"/>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4">
    <w:nsid w:val="45F93139"/>
    <w:multiLevelType w:val="hybridMultilevel"/>
    <w:tmpl w:val="AA96D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nsid w:val="4AAA2EE4"/>
    <w:multiLevelType w:val="hybridMultilevel"/>
    <w:tmpl w:val="54605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0C742A8"/>
    <w:multiLevelType w:val="hybridMultilevel"/>
    <w:tmpl w:val="BD6C515A"/>
    <w:lvl w:ilvl="0" w:tplc="0409000F">
      <w:start w:val="1"/>
      <w:numFmt w:val="decimal"/>
      <w:lvlText w:val="%1."/>
      <w:lvlJc w:val="left"/>
      <w:pPr>
        <w:tabs>
          <w:tab w:val="num" w:pos="990"/>
        </w:tabs>
        <w:ind w:left="99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761E3135"/>
    <w:multiLevelType w:val="hybridMultilevel"/>
    <w:tmpl w:val="F9C23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FBC2A82"/>
    <w:multiLevelType w:val="hybridMultilevel"/>
    <w:tmpl w:val="19DEBFFE"/>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num w:numId="1">
    <w:abstractNumId w:val="4"/>
  </w:num>
  <w:num w:numId="2">
    <w:abstractNumId w:val="2"/>
  </w:num>
  <w:num w:numId="3">
    <w:abstractNumId w:val="5"/>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3C4"/>
    <w:rsid w:val="00024340"/>
    <w:rsid w:val="000D3B1E"/>
    <w:rsid w:val="0010420D"/>
    <w:rsid w:val="00112A5F"/>
    <w:rsid w:val="001143C4"/>
    <w:rsid w:val="001F7FBC"/>
    <w:rsid w:val="00245BF6"/>
    <w:rsid w:val="0029231C"/>
    <w:rsid w:val="004249D3"/>
    <w:rsid w:val="00440F42"/>
    <w:rsid w:val="004717FF"/>
    <w:rsid w:val="0055549D"/>
    <w:rsid w:val="005B1515"/>
    <w:rsid w:val="00654B00"/>
    <w:rsid w:val="006D38DE"/>
    <w:rsid w:val="009317BA"/>
    <w:rsid w:val="009418B6"/>
    <w:rsid w:val="00A7479C"/>
    <w:rsid w:val="00AB0671"/>
    <w:rsid w:val="00AE4883"/>
    <w:rsid w:val="00B67716"/>
    <w:rsid w:val="00EC78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3C4"/>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3C4"/>
    <w:pPr>
      <w:ind w:left="720"/>
      <w:contextualSpacing/>
    </w:pPr>
  </w:style>
  <w:style w:type="paragraph" w:styleId="Footer">
    <w:name w:val="footer"/>
    <w:basedOn w:val="Normal"/>
    <w:link w:val="FooterChar"/>
    <w:uiPriority w:val="99"/>
    <w:unhideWhenUsed/>
    <w:rsid w:val="00114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3C4"/>
    <w:rPr>
      <w:rFonts w:ascii="Calibri" w:eastAsia="Times New Roman" w:hAnsi="Calibri" w:cs="Times New Roman"/>
    </w:rPr>
  </w:style>
  <w:style w:type="character" w:styleId="PageNumber">
    <w:name w:val="page number"/>
    <w:uiPriority w:val="99"/>
    <w:rsid w:val="001143C4"/>
    <w:rPr>
      <w:rFonts w:cs="Times New Roman"/>
    </w:rPr>
  </w:style>
  <w:style w:type="character" w:styleId="Hyperlink">
    <w:name w:val="Hyperlink"/>
    <w:basedOn w:val="DefaultParagraphFont"/>
    <w:semiHidden/>
    <w:unhideWhenUsed/>
    <w:rsid w:val="001143C4"/>
    <w:rPr>
      <w:color w:val="0000FF"/>
      <w:u w:val="single"/>
    </w:rPr>
  </w:style>
  <w:style w:type="paragraph" w:styleId="BalloonText">
    <w:name w:val="Balloon Text"/>
    <w:basedOn w:val="Normal"/>
    <w:link w:val="BalloonTextChar"/>
    <w:uiPriority w:val="99"/>
    <w:semiHidden/>
    <w:unhideWhenUsed/>
    <w:rsid w:val="00114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3C4"/>
    <w:rPr>
      <w:rFonts w:ascii="Tahoma" w:eastAsia="Times New Roman" w:hAnsi="Tahoma" w:cs="Tahoma"/>
      <w:sz w:val="16"/>
      <w:szCs w:val="16"/>
    </w:rPr>
  </w:style>
  <w:style w:type="table" w:styleId="TableGrid">
    <w:name w:val="Table Grid"/>
    <w:basedOn w:val="TableNormal"/>
    <w:uiPriority w:val="59"/>
    <w:rsid w:val="00AB0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B15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1515"/>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5B1515"/>
    <w:rPr>
      <w:vertAlign w:val="superscript"/>
    </w:rPr>
  </w:style>
  <w:style w:type="paragraph" w:styleId="EndnoteText">
    <w:name w:val="endnote text"/>
    <w:basedOn w:val="Normal"/>
    <w:link w:val="EndnoteTextChar"/>
    <w:uiPriority w:val="99"/>
    <w:semiHidden/>
    <w:unhideWhenUsed/>
    <w:rsid w:val="005B15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1515"/>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5B1515"/>
    <w:rPr>
      <w:vertAlign w:val="superscript"/>
    </w:rPr>
  </w:style>
  <w:style w:type="paragraph" w:styleId="Header">
    <w:name w:val="header"/>
    <w:basedOn w:val="Normal"/>
    <w:link w:val="HeaderChar"/>
    <w:uiPriority w:val="99"/>
    <w:unhideWhenUsed/>
    <w:rsid w:val="000243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340"/>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43C4"/>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143C4"/>
    <w:pPr>
      <w:ind w:left="720"/>
      <w:contextualSpacing/>
    </w:pPr>
  </w:style>
  <w:style w:type="paragraph" w:styleId="Footer">
    <w:name w:val="footer"/>
    <w:basedOn w:val="Normal"/>
    <w:link w:val="FooterChar"/>
    <w:uiPriority w:val="99"/>
    <w:unhideWhenUsed/>
    <w:rsid w:val="001143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43C4"/>
    <w:rPr>
      <w:rFonts w:ascii="Calibri" w:eastAsia="Times New Roman" w:hAnsi="Calibri" w:cs="Times New Roman"/>
    </w:rPr>
  </w:style>
  <w:style w:type="character" w:styleId="PageNumber">
    <w:name w:val="page number"/>
    <w:uiPriority w:val="99"/>
    <w:rsid w:val="001143C4"/>
    <w:rPr>
      <w:rFonts w:cs="Times New Roman"/>
    </w:rPr>
  </w:style>
  <w:style w:type="character" w:styleId="Hyperlink">
    <w:name w:val="Hyperlink"/>
    <w:basedOn w:val="DefaultParagraphFont"/>
    <w:semiHidden/>
    <w:unhideWhenUsed/>
    <w:rsid w:val="001143C4"/>
    <w:rPr>
      <w:color w:val="0000FF"/>
      <w:u w:val="single"/>
    </w:rPr>
  </w:style>
  <w:style w:type="paragraph" w:styleId="BalloonText">
    <w:name w:val="Balloon Text"/>
    <w:basedOn w:val="Normal"/>
    <w:link w:val="BalloonTextChar"/>
    <w:uiPriority w:val="99"/>
    <w:semiHidden/>
    <w:unhideWhenUsed/>
    <w:rsid w:val="001143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43C4"/>
    <w:rPr>
      <w:rFonts w:ascii="Tahoma" w:eastAsia="Times New Roman" w:hAnsi="Tahoma" w:cs="Tahoma"/>
      <w:sz w:val="16"/>
      <w:szCs w:val="16"/>
    </w:rPr>
  </w:style>
  <w:style w:type="table" w:styleId="TableGrid">
    <w:name w:val="Table Grid"/>
    <w:basedOn w:val="TableNormal"/>
    <w:uiPriority w:val="59"/>
    <w:rsid w:val="00AB06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B151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1515"/>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5B1515"/>
    <w:rPr>
      <w:vertAlign w:val="superscript"/>
    </w:rPr>
  </w:style>
  <w:style w:type="paragraph" w:styleId="EndnoteText">
    <w:name w:val="endnote text"/>
    <w:basedOn w:val="Normal"/>
    <w:link w:val="EndnoteTextChar"/>
    <w:uiPriority w:val="99"/>
    <w:semiHidden/>
    <w:unhideWhenUsed/>
    <w:rsid w:val="005B151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B1515"/>
    <w:rPr>
      <w:rFonts w:ascii="Calibri" w:eastAsia="Times New Roman" w:hAnsi="Calibri" w:cs="Times New Roman"/>
      <w:sz w:val="20"/>
      <w:szCs w:val="20"/>
    </w:rPr>
  </w:style>
  <w:style w:type="character" w:styleId="EndnoteReference">
    <w:name w:val="endnote reference"/>
    <w:basedOn w:val="DefaultParagraphFont"/>
    <w:uiPriority w:val="99"/>
    <w:semiHidden/>
    <w:unhideWhenUsed/>
    <w:rsid w:val="005B1515"/>
    <w:rPr>
      <w:vertAlign w:val="superscript"/>
    </w:rPr>
  </w:style>
  <w:style w:type="paragraph" w:styleId="Header">
    <w:name w:val="header"/>
    <w:basedOn w:val="Normal"/>
    <w:link w:val="HeaderChar"/>
    <w:uiPriority w:val="99"/>
    <w:unhideWhenUsed/>
    <w:rsid w:val="000243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340"/>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wmf"/><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hyperlink" Target="http://www.WebMD.com" TargetMode="External"/><Relationship Id="rId34" Type="http://schemas.openxmlformats.org/officeDocument/2006/relationships/hyperlink" Target="http://www.startribune.com" TargetMode="External"/><Relationship Id="rId42" Type="http://schemas.openxmlformats.org/officeDocument/2006/relationships/hyperlink" Target="http://www.education.com" TargetMode="External"/><Relationship Id="rId47" Type="http://schemas.openxmlformats.org/officeDocument/2006/relationships/hyperlink" Target="http://www.blc.gov/ooh" TargetMode="External"/><Relationship Id="rId50" Type="http://schemas.openxmlformats.org/officeDocument/2006/relationships/hyperlink" Target="http://www.iseek.org/exoffenders"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www.rentals.com/Minnesota/" TargetMode="External"/><Relationship Id="rId33" Type="http://schemas.openxmlformats.org/officeDocument/2006/relationships/image" Target="media/image21.png"/><Relationship Id="rId38" Type="http://schemas.openxmlformats.org/officeDocument/2006/relationships/image" Target="media/image24.png"/><Relationship Id="rId46" Type="http://schemas.openxmlformats.org/officeDocument/2006/relationships/hyperlink" Target="http://www.mynextmore.org"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41" Type="http://schemas.openxmlformats.org/officeDocument/2006/relationships/footer" Target="footer2.xml"/><Relationship Id="rId54" Type="http://schemas.openxmlformats.org/officeDocument/2006/relationships/hyperlink" Target="http://www.dol.gov/ve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www.mapquest.com" TargetMode="External"/><Relationship Id="rId37" Type="http://schemas.openxmlformats.org/officeDocument/2006/relationships/image" Target="media/image23.png"/><Relationship Id="rId40" Type="http://schemas.openxmlformats.org/officeDocument/2006/relationships/hyperlink" Target="http://www.metrotransit.org" TargetMode="External"/><Relationship Id="rId45" Type="http://schemas.openxmlformats.org/officeDocument/2006/relationships/hyperlink" Target="http://www.onetonline.org" TargetMode="External"/><Relationship Id="rId53" Type="http://schemas.openxmlformats.org/officeDocument/2006/relationships/hyperlink" Target="http://www.careeronestop.org/reemployment/veterans"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www.webmd.com" TargetMode="External"/><Relationship Id="rId49" Type="http://schemas.openxmlformats.org/officeDocument/2006/relationships/hyperlink" Target="http://www.mnmanufacturingcareers.org"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0.wmf"/><Relationship Id="rId44" Type="http://schemas.openxmlformats.org/officeDocument/2006/relationships/hyperlink" Target="http://www.careeronestop.com" TargetMode="External"/><Relationship Id="rId52" Type="http://schemas.openxmlformats.org/officeDocument/2006/relationships/hyperlink" Target="http://www.mynextmove.org/vet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hyperlink" Target="http://www.iseek.org" TargetMode="External"/><Relationship Id="rId48" Type="http://schemas.openxmlformats.org/officeDocument/2006/relationships/hyperlink" Target="http://www.mngreencareers.org"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crimeandjustice.org"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389893-A7B6-4A8B-B4B6-EAE7224C9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15</Pages>
  <Words>2664</Words>
  <Characters>15186</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Norman</dc:creator>
  <cp:lastModifiedBy>Kayla Norman</cp:lastModifiedBy>
  <cp:revision>16</cp:revision>
  <dcterms:created xsi:type="dcterms:W3CDTF">2014-02-24T19:40:00Z</dcterms:created>
  <dcterms:modified xsi:type="dcterms:W3CDTF">2014-03-12T16:04:00Z</dcterms:modified>
</cp:coreProperties>
</file>